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F70" w:rsidRPr="00593ED7" w:rsidRDefault="00C20F70" w:rsidP="00DF5D78">
      <w:pPr>
        <w:pStyle w:val="Titolo2"/>
        <w:keepNext w:val="0"/>
        <w:keepLines w:val="0"/>
        <w:spacing w:before="0" w:line="264" w:lineRule="auto"/>
        <w:contextualSpacing w:val="0"/>
        <w:jc w:val="center"/>
        <w:rPr>
          <w:rFonts w:ascii="Arial" w:hAnsi="Arial" w:cs="Arial"/>
          <w:color w:val="0070C0"/>
          <w:sz w:val="40"/>
          <w:szCs w:val="40"/>
        </w:rPr>
      </w:pPr>
      <w:bookmarkStart w:id="0" w:name="_GoBack"/>
      <w:r w:rsidRPr="00593ED7">
        <w:rPr>
          <w:rFonts w:ascii="Arial" w:eastAsia="Verdana" w:hAnsi="Arial" w:cs="Arial"/>
          <w:b w:val="0"/>
          <w:i/>
          <w:color w:val="0070C0"/>
          <w:sz w:val="40"/>
          <w:szCs w:val="40"/>
          <w:highlight w:val="white"/>
        </w:rPr>
        <w:t xml:space="preserve">Call for </w:t>
      </w:r>
      <w:r w:rsidRPr="00593ED7">
        <w:rPr>
          <w:rFonts w:ascii="Arial" w:eastAsia="Verdana" w:hAnsi="Arial" w:cs="Arial"/>
          <w:b w:val="0"/>
          <w:i/>
          <w:color w:val="0070C0"/>
          <w:sz w:val="40"/>
          <w:szCs w:val="40"/>
        </w:rPr>
        <w:t>contributions</w:t>
      </w:r>
    </w:p>
    <w:bookmarkEnd w:id="0"/>
    <w:p w:rsidR="00C20F70" w:rsidRPr="00C20F70" w:rsidRDefault="00C20F70" w:rsidP="00C20F70">
      <w:pPr>
        <w:spacing w:line="264" w:lineRule="auto"/>
        <w:jc w:val="both"/>
        <w:rPr>
          <w:rFonts w:ascii="Arial" w:eastAsia="Verdana" w:hAnsi="Arial" w:cs="Arial"/>
          <w:color w:val="333333"/>
          <w:sz w:val="22"/>
          <w:szCs w:val="22"/>
          <w:highlight w:val="white"/>
        </w:rPr>
      </w:pPr>
    </w:p>
    <w:p w:rsidR="00C20F70" w:rsidRPr="009746FF" w:rsidRDefault="00C20F70" w:rsidP="00C20F70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9746FF">
        <w:rPr>
          <w:rFonts w:ascii="Arial" w:eastAsia="Verdana" w:hAnsi="Arial" w:cs="Arial"/>
          <w:color w:val="333333"/>
          <w:sz w:val="22"/>
          <w:szCs w:val="22"/>
          <w:highlight w:val="white"/>
        </w:rPr>
        <w:t>Dear Colleagues,</w:t>
      </w:r>
    </w:p>
    <w:p w:rsidR="00C20F70" w:rsidRPr="009746FF" w:rsidRDefault="00C20F70">
      <w:pPr>
        <w:rPr>
          <w:rFonts w:ascii="Arial" w:hAnsi="Arial" w:cs="Arial"/>
          <w:spacing w:val="-2"/>
          <w:sz w:val="22"/>
          <w:szCs w:val="22"/>
        </w:rPr>
      </w:pPr>
    </w:p>
    <w:p w:rsidR="00FC5A4E" w:rsidRPr="009746FF" w:rsidRDefault="00C20F70">
      <w:p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pacing w:val="-2"/>
          <w:sz w:val="22"/>
          <w:szCs w:val="22"/>
        </w:rPr>
        <w:t>The EMPAQT project team in</w:t>
      </w:r>
      <w:r w:rsidRPr="009746FF">
        <w:rPr>
          <w:rFonts w:ascii="Arial" w:hAnsi="Arial" w:cs="Arial"/>
          <w:sz w:val="22"/>
          <w:szCs w:val="22"/>
        </w:rPr>
        <w:t>vites you to promote your project, research, policy or practice at the</w:t>
      </w:r>
    </w:p>
    <w:p w:rsidR="00FC5A4E" w:rsidRPr="009746FF" w:rsidRDefault="00FC5A4E">
      <w:pPr>
        <w:rPr>
          <w:rFonts w:ascii="Arial" w:hAnsi="Arial" w:cs="Arial"/>
          <w:b/>
          <w:spacing w:val="-2"/>
          <w:sz w:val="22"/>
          <w:szCs w:val="22"/>
        </w:rPr>
      </w:pPr>
    </w:p>
    <w:p w:rsidR="00FC5A4E" w:rsidRPr="006F7F33" w:rsidRDefault="00FC5A4E" w:rsidP="00A4702D">
      <w:pPr>
        <w:jc w:val="center"/>
        <w:rPr>
          <w:rFonts w:ascii="Arial" w:hAnsi="Arial" w:cs="Arial"/>
          <w:b/>
          <w:i/>
          <w:spacing w:val="-2"/>
        </w:rPr>
      </w:pPr>
      <w:r w:rsidRPr="006F7F33">
        <w:rPr>
          <w:rFonts w:ascii="Arial" w:hAnsi="Arial" w:cs="Arial"/>
          <w:b/>
          <w:i/>
          <w:spacing w:val="-2"/>
        </w:rPr>
        <w:t>International Conference</w:t>
      </w:r>
    </w:p>
    <w:p w:rsidR="00FC5A4E" w:rsidRPr="006F7F33" w:rsidRDefault="00FC5A4E" w:rsidP="00A4702D">
      <w:pPr>
        <w:jc w:val="center"/>
        <w:rPr>
          <w:rFonts w:ascii="Arial" w:hAnsi="Arial" w:cs="Arial"/>
          <w:b/>
          <w:spacing w:val="-2"/>
          <w:sz w:val="28"/>
          <w:szCs w:val="28"/>
        </w:rPr>
      </w:pPr>
      <w:r w:rsidRPr="006F7F33">
        <w:rPr>
          <w:rFonts w:ascii="Arial" w:hAnsi="Arial" w:cs="Arial"/>
          <w:b/>
          <w:spacing w:val="-2"/>
          <w:sz w:val="28"/>
          <w:szCs w:val="28"/>
        </w:rPr>
        <w:t>Policies and practices for the prevention of Early School Leaving</w:t>
      </w:r>
    </w:p>
    <w:p w:rsidR="00981266" w:rsidRPr="009746FF" w:rsidRDefault="00803D7B" w:rsidP="00A86BED">
      <w:pPr>
        <w:spacing w:before="120"/>
        <w:ind w:right="57"/>
        <w:jc w:val="both"/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pacing w:val="-2"/>
          <w:sz w:val="22"/>
          <w:szCs w:val="22"/>
        </w:rPr>
        <w:t xml:space="preserve">The conference will take place </w:t>
      </w:r>
      <w:r w:rsidR="00981266" w:rsidRPr="009746FF">
        <w:rPr>
          <w:rFonts w:ascii="Arial" w:hAnsi="Arial" w:cs="Arial"/>
          <w:spacing w:val="-2"/>
          <w:sz w:val="22"/>
          <w:szCs w:val="22"/>
        </w:rPr>
        <w:t xml:space="preserve">from </w:t>
      </w:r>
      <w:proofErr w:type="gramStart"/>
      <w:r w:rsidRPr="009746FF">
        <w:rPr>
          <w:rFonts w:ascii="Arial" w:hAnsi="Arial" w:cs="Arial"/>
          <w:spacing w:val="-2"/>
          <w:sz w:val="22"/>
          <w:szCs w:val="22"/>
        </w:rPr>
        <w:t>2</w:t>
      </w:r>
      <w:proofErr w:type="gramEnd"/>
      <w:r w:rsidR="00981266" w:rsidRPr="009746FF">
        <w:rPr>
          <w:rFonts w:ascii="Arial" w:hAnsi="Arial" w:cs="Arial"/>
          <w:spacing w:val="-2"/>
          <w:sz w:val="22"/>
          <w:szCs w:val="22"/>
        </w:rPr>
        <w:t xml:space="preserve"> till </w:t>
      </w:r>
      <w:r w:rsidRPr="009746FF">
        <w:rPr>
          <w:rFonts w:ascii="Arial" w:hAnsi="Arial" w:cs="Arial"/>
          <w:spacing w:val="-2"/>
          <w:sz w:val="22"/>
          <w:szCs w:val="22"/>
        </w:rPr>
        <w:t>4</w:t>
      </w:r>
      <w:r w:rsidR="00981266" w:rsidRPr="009746FF">
        <w:rPr>
          <w:rFonts w:ascii="Arial" w:hAnsi="Arial" w:cs="Arial"/>
          <w:spacing w:val="-2"/>
          <w:sz w:val="22"/>
          <w:szCs w:val="22"/>
        </w:rPr>
        <w:t xml:space="preserve"> </w:t>
      </w:r>
      <w:r w:rsidRPr="009746FF">
        <w:rPr>
          <w:rFonts w:ascii="Arial" w:hAnsi="Arial" w:cs="Arial"/>
          <w:spacing w:val="-2"/>
          <w:sz w:val="22"/>
          <w:szCs w:val="22"/>
        </w:rPr>
        <w:t>May 2018</w:t>
      </w:r>
      <w:r w:rsidR="00621EEF" w:rsidRPr="009746FF">
        <w:rPr>
          <w:rFonts w:ascii="Arial" w:hAnsi="Arial" w:cs="Arial"/>
          <w:spacing w:val="-2"/>
          <w:sz w:val="22"/>
          <w:szCs w:val="22"/>
        </w:rPr>
        <w:t xml:space="preserve"> </w:t>
      </w:r>
      <w:r w:rsidR="00811E1B" w:rsidRPr="009746FF">
        <w:rPr>
          <w:rFonts w:ascii="Arial" w:hAnsi="Arial" w:cs="Arial"/>
          <w:spacing w:val="-2"/>
          <w:sz w:val="22"/>
          <w:szCs w:val="22"/>
        </w:rPr>
        <w:t xml:space="preserve">in </w:t>
      </w:r>
      <w:hyperlink r:id="rId8" w:history="1">
        <w:proofErr w:type="spellStart"/>
        <w:r w:rsidR="003C0298" w:rsidRPr="009746FF">
          <w:rPr>
            <w:rStyle w:val="Collegamentoipertestuale"/>
            <w:rFonts w:ascii="Arial" w:hAnsi="Arial" w:cs="Arial"/>
            <w:spacing w:val="-2"/>
            <w:sz w:val="22"/>
            <w:szCs w:val="22"/>
          </w:rPr>
          <w:t>Marma</w:t>
        </w:r>
        <w:proofErr w:type="spellEnd"/>
        <w:r w:rsidR="003C0298" w:rsidRPr="009746FF">
          <w:rPr>
            <w:rStyle w:val="Collegamentoipertestuale"/>
            <w:rFonts w:ascii="Arial" w:hAnsi="Arial" w:cs="Arial"/>
            <w:spacing w:val="-2"/>
            <w:sz w:val="22"/>
            <w:szCs w:val="22"/>
          </w:rPr>
          <w:t xml:space="preserve"> Hotel</w:t>
        </w:r>
      </w:hyperlink>
      <w:r w:rsidR="003C0298" w:rsidRPr="009746FF">
        <w:rPr>
          <w:rFonts w:ascii="Arial" w:hAnsi="Arial" w:cs="Arial"/>
          <w:spacing w:val="-2"/>
          <w:sz w:val="22"/>
          <w:szCs w:val="22"/>
        </w:rPr>
        <w:t>, Istanbul</w:t>
      </w:r>
      <w:r w:rsidR="000A7223">
        <w:rPr>
          <w:rFonts w:ascii="Arial" w:hAnsi="Arial" w:cs="Arial"/>
          <w:spacing w:val="-2"/>
          <w:sz w:val="22"/>
          <w:szCs w:val="22"/>
        </w:rPr>
        <w:t>.</w:t>
      </w:r>
    </w:p>
    <w:p w:rsidR="00C14F2C" w:rsidRPr="009746FF" w:rsidRDefault="00C14F2C" w:rsidP="00C14F2C">
      <w:pPr>
        <w:rPr>
          <w:rFonts w:ascii="Arial" w:hAnsi="Arial" w:cs="Arial"/>
          <w:sz w:val="22"/>
          <w:szCs w:val="22"/>
        </w:rPr>
      </w:pPr>
    </w:p>
    <w:p w:rsidR="00C14F2C" w:rsidRPr="009746FF" w:rsidRDefault="00C14F2C" w:rsidP="00C14F2C">
      <w:p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The conference topics are:</w:t>
      </w:r>
    </w:p>
    <w:p w:rsidR="00C14F2C" w:rsidRPr="009746FF" w:rsidRDefault="00C14F2C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European policies for tackling ESL</w:t>
      </w:r>
    </w:p>
    <w:p w:rsidR="00C653B0" w:rsidRPr="009746FF" w:rsidRDefault="00C14F2C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 xml:space="preserve">Communication as a tool for prevention ESL </w:t>
      </w:r>
    </w:p>
    <w:p w:rsidR="00C14F2C" w:rsidRPr="009746FF" w:rsidRDefault="00C14F2C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Best practices in education of disadvantaged groups</w:t>
      </w:r>
    </w:p>
    <w:p w:rsidR="00C14F2C" w:rsidRPr="009746FF" w:rsidRDefault="00C14F2C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 xml:space="preserve">Social and Emotional learning </w:t>
      </w:r>
    </w:p>
    <w:p w:rsidR="00C14F2C" w:rsidRPr="009746FF" w:rsidRDefault="00A35880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 xml:space="preserve">School councillors </w:t>
      </w:r>
      <w:r w:rsidR="00C14F2C" w:rsidRPr="009746FF">
        <w:rPr>
          <w:rFonts w:ascii="Arial" w:hAnsi="Arial" w:cs="Arial"/>
          <w:sz w:val="22"/>
          <w:szCs w:val="22"/>
        </w:rPr>
        <w:t xml:space="preserve">- roles </w:t>
      </w:r>
      <w:r w:rsidRPr="009746FF">
        <w:rPr>
          <w:rFonts w:ascii="Arial" w:hAnsi="Arial" w:cs="Arial"/>
          <w:sz w:val="22"/>
          <w:szCs w:val="22"/>
        </w:rPr>
        <w:t>and</w:t>
      </w:r>
      <w:r w:rsidR="00C14F2C" w:rsidRPr="009746FF">
        <w:rPr>
          <w:rFonts w:ascii="Arial" w:hAnsi="Arial" w:cs="Arial"/>
          <w:sz w:val="22"/>
          <w:szCs w:val="22"/>
        </w:rPr>
        <w:t xml:space="preserve"> challenges</w:t>
      </w:r>
    </w:p>
    <w:p w:rsidR="00C14F2C" w:rsidRPr="009746FF" w:rsidRDefault="00C14F2C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Teachers’ qualification</w:t>
      </w:r>
      <w:r w:rsidR="00EF3D38" w:rsidRPr="009746FF">
        <w:rPr>
          <w:rFonts w:ascii="Arial" w:hAnsi="Arial" w:cs="Arial"/>
          <w:sz w:val="22"/>
          <w:szCs w:val="22"/>
        </w:rPr>
        <w:t xml:space="preserve"> for inclusive education</w:t>
      </w:r>
    </w:p>
    <w:p w:rsidR="00C14F2C" w:rsidRPr="009746FF" w:rsidRDefault="00C14F2C" w:rsidP="00C14F2C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 xml:space="preserve">Raising </w:t>
      </w:r>
      <w:r w:rsidR="0028107B" w:rsidRPr="009746FF">
        <w:rPr>
          <w:rFonts w:ascii="Arial" w:hAnsi="Arial" w:cs="Arial"/>
          <w:sz w:val="22"/>
          <w:szCs w:val="22"/>
        </w:rPr>
        <w:t>s</w:t>
      </w:r>
      <w:r w:rsidRPr="009746FF">
        <w:rPr>
          <w:rFonts w:ascii="Arial" w:hAnsi="Arial" w:cs="Arial"/>
          <w:sz w:val="22"/>
          <w:szCs w:val="22"/>
        </w:rPr>
        <w:t xml:space="preserve">tudents’ </w:t>
      </w:r>
      <w:r w:rsidR="0028107B" w:rsidRPr="009746FF">
        <w:rPr>
          <w:rFonts w:ascii="Arial" w:hAnsi="Arial" w:cs="Arial"/>
          <w:sz w:val="22"/>
          <w:szCs w:val="22"/>
        </w:rPr>
        <w:t>e</w:t>
      </w:r>
      <w:r w:rsidRPr="009746FF">
        <w:rPr>
          <w:rFonts w:ascii="Arial" w:hAnsi="Arial" w:cs="Arial"/>
          <w:sz w:val="22"/>
          <w:szCs w:val="22"/>
        </w:rPr>
        <w:t>ngagement</w:t>
      </w:r>
      <w:r w:rsidR="00451F0B" w:rsidRPr="009746FF">
        <w:rPr>
          <w:rFonts w:ascii="Arial" w:hAnsi="Arial" w:cs="Arial"/>
          <w:sz w:val="22"/>
          <w:szCs w:val="22"/>
        </w:rPr>
        <w:t xml:space="preserve"> for </w:t>
      </w:r>
      <w:r w:rsidR="0041546E" w:rsidRPr="009746FF">
        <w:rPr>
          <w:rFonts w:ascii="Arial" w:hAnsi="Arial" w:cs="Arial"/>
          <w:sz w:val="22"/>
          <w:szCs w:val="22"/>
        </w:rPr>
        <w:t>education</w:t>
      </w:r>
    </w:p>
    <w:p w:rsidR="00911114" w:rsidRPr="009746FF" w:rsidRDefault="00911114" w:rsidP="00911114">
      <w:pPr>
        <w:pStyle w:val="Paragrafoelenco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Multi-systemic (Multi-partner) approach for tackling ESL</w:t>
      </w:r>
    </w:p>
    <w:p w:rsidR="00FC5A4E" w:rsidRPr="00C20F70" w:rsidRDefault="00FC5A4E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ind w:right="57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981266" w:rsidRDefault="00395072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</w:pPr>
      <w:r w:rsidRPr="00C20F70">
        <w:rPr>
          <w:rFonts w:ascii="Arial" w:hAnsi="Arial" w:cs="Arial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1516380</wp:posOffset>
            </wp:positionV>
            <wp:extent cx="3496945" cy="1456055"/>
            <wp:effectExtent l="0" t="0" r="8255" b="0"/>
            <wp:wrapTight wrapText="bothSides">
              <wp:wrapPolygon edited="0">
                <wp:start x="0" y="0"/>
                <wp:lineTo x="0" y="21195"/>
                <wp:lineTo x="21533" y="21195"/>
                <wp:lineTo x="21533" y="0"/>
                <wp:lineTo x="0" y="0"/>
              </wp:wrapPolygon>
            </wp:wrapTight>
            <wp:docPr id="2" name="Picture 2" descr="изтеглен%20файл%2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теглен%20файл%20(3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6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266" w:rsidRPr="00C20F70">
        <w:rPr>
          <w:rFonts w:ascii="Arial" w:hAnsi="Arial" w:cs="Arial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1514417</wp:posOffset>
            </wp:positionV>
            <wp:extent cx="2624455" cy="1456055"/>
            <wp:effectExtent l="0" t="0" r="4445" b="0"/>
            <wp:wrapTight wrapText="bothSides">
              <wp:wrapPolygon edited="0">
                <wp:start x="0" y="0"/>
                <wp:lineTo x="0" y="21195"/>
                <wp:lineTo x="21480" y="21195"/>
                <wp:lineTo x="21480" y="0"/>
                <wp:lineTo x="0" y="0"/>
              </wp:wrapPolygon>
            </wp:wrapTight>
            <wp:docPr id="1" name="Picture 1" descr="istanbul_cnt_24nov09_iStock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anbul_cnt_24nov09_iStock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9" b="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A4E" w:rsidRPr="00C20F70">
        <w:rPr>
          <w:rFonts w:ascii="Arial" w:hAnsi="Arial" w:cs="Arial"/>
          <w:noProof/>
          <w:sz w:val="22"/>
          <w:szCs w:val="22"/>
          <w:lang w:val="it-IT" w:eastAsia="it-IT"/>
        </w:rPr>
        <w:drawing>
          <wp:inline distT="0" distB="0" distL="0" distR="0">
            <wp:extent cx="2286000" cy="1506855"/>
            <wp:effectExtent l="0" t="0" r="0" b="0"/>
            <wp:docPr id="5" name="Picture 5" descr="p01457d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01457dl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6622" r="1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A4E" w:rsidRPr="00C20F70">
        <w:rPr>
          <w:rFonts w:ascii="Arial" w:hAnsi="Arial" w:cs="Arial"/>
          <w:noProof/>
          <w:sz w:val="22"/>
          <w:szCs w:val="22"/>
          <w:lang w:val="it-IT" w:eastAsia="it-IT"/>
        </w:rPr>
        <w:drawing>
          <wp:inline distT="0" distB="0" distL="0" distR="0">
            <wp:extent cx="1828800" cy="1506855"/>
            <wp:effectExtent l="0" t="0" r="0" b="0"/>
            <wp:docPr id="4" name="Picture 4" descr="Kiz-Kulesi-Istanbul-Turkey%20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z-Kulesi-Istanbul-Turkey%20(1)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3307" r="7579" b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A4E" w:rsidRPr="00C20F70">
        <w:rPr>
          <w:rFonts w:ascii="Arial" w:hAnsi="Arial" w:cs="Arial"/>
          <w:noProof/>
          <w:sz w:val="22"/>
          <w:szCs w:val="22"/>
          <w:lang w:val="it-IT" w:eastAsia="it-IT"/>
        </w:rPr>
        <w:drawing>
          <wp:inline distT="0" distB="0" distL="0" distR="0">
            <wp:extent cx="1998345" cy="1506855"/>
            <wp:effectExtent l="0" t="0" r="1905" b="0"/>
            <wp:docPr id="3" name="Picture 3" descr="images%20(7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%20(7)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 r="2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73" w:rsidRDefault="00E81073" w:rsidP="00E81073">
      <w:pPr>
        <w:rPr>
          <w:rFonts w:ascii="Arial" w:hAnsi="Arial" w:cs="Arial"/>
          <w:sz w:val="22"/>
          <w:szCs w:val="22"/>
        </w:rPr>
      </w:pPr>
    </w:p>
    <w:p w:rsidR="00AD3CD7" w:rsidRPr="00AD3CD7" w:rsidRDefault="00AD3CD7" w:rsidP="00AC5541">
      <w:pPr>
        <w:spacing w:line="264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AD3CD7">
        <w:rPr>
          <w:rFonts w:ascii="Arial" w:hAnsi="Arial" w:cs="Arial"/>
          <w:spacing w:val="-2"/>
          <w:sz w:val="22"/>
          <w:szCs w:val="22"/>
        </w:rPr>
        <w:t xml:space="preserve">The conference invites teachers, </w:t>
      </w:r>
      <w:r w:rsidR="0017683B">
        <w:rPr>
          <w:rFonts w:ascii="Arial" w:hAnsi="Arial" w:cs="Arial"/>
          <w:spacing w:val="-2"/>
          <w:sz w:val="22"/>
          <w:szCs w:val="22"/>
        </w:rPr>
        <w:t>researchers</w:t>
      </w:r>
      <w:r w:rsidRPr="00AD3CD7">
        <w:rPr>
          <w:rFonts w:ascii="Arial" w:hAnsi="Arial" w:cs="Arial"/>
          <w:spacing w:val="-2"/>
          <w:sz w:val="22"/>
          <w:szCs w:val="22"/>
        </w:rPr>
        <w:t xml:space="preserve">, PhD students, </w:t>
      </w:r>
      <w:r w:rsidR="00E56F3A">
        <w:rPr>
          <w:rFonts w:ascii="Arial" w:hAnsi="Arial" w:cs="Arial"/>
          <w:spacing w:val="-2"/>
          <w:sz w:val="22"/>
          <w:szCs w:val="22"/>
        </w:rPr>
        <w:t xml:space="preserve">psychologists, </w:t>
      </w:r>
      <w:r w:rsidR="00E36F4C">
        <w:rPr>
          <w:rFonts w:ascii="Arial" w:hAnsi="Arial" w:cs="Arial"/>
          <w:spacing w:val="-2"/>
          <w:sz w:val="22"/>
          <w:szCs w:val="22"/>
        </w:rPr>
        <w:t xml:space="preserve">school </w:t>
      </w:r>
      <w:r w:rsidR="00E56F3A">
        <w:rPr>
          <w:rFonts w:ascii="Arial" w:hAnsi="Arial" w:cs="Arial"/>
          <w:spacing w:val="-2"/>
          <w:sz w:val="22"/>
          <w:szCs w:val="22"/>
        </w:rPr>
        <w:t>counsellors</w:t>
      </w:r>
      <w:r w:rsidR="00E50738">
        <w:rPr>
          <w:rFonts w:ascii="Arial" w:hAnsi="Arial" w:cs="Arial"/>
          <w:spacing w:val="-2"/>
          <w:sz w:val="22"/>
          <w:szCs w:val="22"/>
        </w:rPr>
        <w:t xml:space="preserve"> and </w:t>
      </w:r>
      <w:r w:rsidRPr="00AD3CD7">
        <w:rPr>
          <w:rFonts w:ascii="Arial" w:hAnsi="Arial" w:cs="Arial"/>
          <w:spacing w:val="-2"/>
          <w:sz w:val="22"/>
          <w:szCs w:val="22"/>
        </w:rPr>
        <w:t>pedagogy experts</w:t>
      </w:r>
      <w:r w:rsidR="00D82602">
        <w:rPr>
          <w:rFonts w:ascii="Arial" w:hAnsi="Arial" w:cs="Arial"/>
          <w:spacing w:val="-2"/>
          <w:sz w:val="22"/>
          <w:szCs w:val="22"/>
        </w:rPr>
        <w:t xml:space="preserve">, policy </w:t>
      </w:r>
      <w:r w:rsidR="001425FA">
        <w:rPr>
          <w:rFonts w:ascii="Arial" w:hAnsi="Arial" w:cs="Arial"/>
          <w:spacing w:val="-2"/>
          <w:sz w:val="22"/>
          <w:szCs w:val="22"/>
        </w:rPr>
        <w:t>and</w:t>
      </w:r>
      <w:r w:rsidR="00D82602">
        <w:rPr>
          <w:rFonts w:ascii="Arial" w:hAnsi="Arial" w:cs="Arial"/>
          <w:spacing w:val="-2"/>
          <w:sz w:val="22"/>
          <w:szCs w:val="22"/>
        </w:rPr>
        <w:t xml:space="preserve"> </w:t>
      </w:r>
      <w:r w:rsidR="001425FA" w:rsidRPr="00AD3CD7">
        <w:rPr>
          <w:rFonts w:ascii="Arial" w:hAnsi="Arial" w:cs="Arial"/>
          <w:spacing w:val="-2"/>
          <w:sz w:val="22"/>
          <w:szCs w:val="22"/>
        </w:rPr>
        <w:t xml:space="preserve">decision makers in education, </w:t>
      </w:r>
      <w:r w:rsidR="001425FA">
        <w:rPr>
          <w:rFonts w:ascii="Arial" w:hAnsi="Arial" w:cs="Arial"/>
          <w:spacing w:val="-2"/>
          <w:sz w:val="22"/>
          <w:szCs w:val="22"/>
        </w:rPr>
        <w:t>representatives of the Ministries of e</w:t>
      </w:r>
      <w:r w:rsidR="006B3D2A">
        <w:rPr>
          <w:rFonts w:ascii="Arial" w:hAnsi="Arial" w:cs="Arial"/>
          <w:spacing w:val="-2"/>
          <w:sz w:val="22"/>
          <w:szCs w:val="22"/>
        </w:rPr>
        <w:t>ducation,</w:t>
      </w:r>
      <w:r w:rsidR="001425FA">
        <w:rPr>
          <w:rFonts w:ascii="Arial" w:hAnsi="Arial" w:cs="Arial"/>
          <w:spacing w:val="-2"/>
          <w:sz w:val="22"/>
          <w:szCs w:val="22"/>
        </w:rPr>
        <w:t xml:space="preserve"> local authorities</w:t>
      </w:r>
      <w:r w:rsidR="006B3D2A">
        <w:rPr>
          <w:rFonts w:ascii="Arial" w:hAnsi="Arial" w:cs="Arial"/>
          <w:spacing w:val="-2"/>
          <w:sz w:val="22"/>
          <w:szCs w:val="22"/>
        </w:rPr>
        <w:t xml:space="preserve"> and other stakeholders</w:t>
      </w:r>
      <w:r w:rsidRPr="00AD3CD7">
        <w:rPr>
          <w:rFonts w:ascii="Arial" w:hAnsi="Arial" w:cs="Arial"/>
          <w:spacing w:val="-2"/>
          <w:sz w:val="22"/>
          <w:szCs w:val="22"/>
        </w:rPr>
        <w:t xml:space="preserve"> to present and exchange ideas about pedagogical tools</w:t>
      </w:r>
      <w:r w:rsidR="00CA1362">
        <w:rPr>
          <w:rFonts w:ascii="Arial" w:hAnsi="Arial" w:cs="Arial"/>
          <w:spacing w:val="-2"/>
          <w:sz w:val="22"/>
          <w:szCs w:val="22"/>
        </w:rPr>
        <w:t xml:space="preserve"> and </w:t>
      </w:r>
      <w:r w:rsidR="007C4FA2">
        <w:rPr>
          <w:rFonts w:ascii="Arial" w:hAnsi="Arial" w:cs="Arial"/>
          <w:spacing w:val="-2"/>
          <w:sz w:val="22"/>
          <w:szCs w:val="22"/>
        </w:rPr>
        <w:t xml:space="preserve">other solutions </w:t>
      </w:r>
      <w:r w:rsidR="00863759">
        <w:rPr>
          <w:rFonts w:ascii="Arial" w:hAnsi="Arial" w:cs="Arial"/>
          <w:spacing w:val="-2"/>
          <w:sz w:val="22"/>
          <w:szCs w:val="22"/>
        </w:rPr>
        <w:t>for tackling Early School Leaving.</w:t>
      </w:r>
    </w:p>
    <w:p w:rsidR="0017683B" w:rsidRPr="009746FF" w:rsidRDefault="0017683B" w:rsidP="0017683B">
      <w:pPr>
        <w:spacing w:before="120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9746FF">
        <w:rPr>
          <w:rFonts w:ascii="Arial" w:hAnsi="Arial" w:cs="Arial"/>
          <w:iCs/>
          <w:color w:val="000000"/>
          <w:sz w:val="22"/>
          <w:szCs w:val="22"/>
        </w:rPr>
        <w:t xml:space="preserve">The </w:t>
      </w:r>
      <w:r w:rsidRPr="009746FF">
        <w:rPr>
          <w:rFonts w:ascii="Arial" w:hAnsi="Arial" w:cs="Arial"/>
          <w:b/>
          <w:iCs/>
          <w:color w:val="000000"/>
          <w:sz w:val="22"/>
          <w:szCs w:val="22"/>
        </w:rPr>
        <w:t>official languages</w:t>
      </w:r>
      <w:r w:rsidRPr="009746FF">
        <w:rPr>
          <w:rFonts w:ascii="Arial" w:hAnsi="Arial" w:cs="Arial"/>
          <w:iCs/>
          <w:color w:val="000000"/>
          <w:sz w:val="22"/>
          <w:szCs w:val="22"/>
        </w:rPr>
        <w:t xml:space="preserve"> of the conference are </w:t>
      </w:r>
      <w:r w:rsidRPr="005770DA">
        <w:rPr>
          <w:rFonts w:ascii="Arial" w:hAnsi="Arial" w:cs="Arial"/>
          <w:b/>
          <w:iCs/>
          <w:color w:val="000000"/>
          <w:sz w:val="22"/>
          <w:szCs w:val="22"/>
        </w:rPr>
        <w:t>English</w:t>
      </w:r>
      <w:r w:rsidRPr="009746FF">
        <w:rPr>
          <w:rFonts w:ascii="Arial" w:hAnsi="Arial" w:cs="Arial"/>
          <w:iCs/>
          <w:color w:val="000000"/>
          <w:sz w:val="22"/>
          <w:szCs w:val="22"/>
        </w:rPr>
        <w:t xml:space="preserve"> and </w:t>
      </w:r>
      <w:r w:rsidRPr="005770DA">
        <w:rPr>
          <w:rFonts w:ascii="Arial" w:hAnsi="Arial" w:cs="Arial"/>
          <w:b/>
          <w:iCs/>
          <w:color w:val="000000"/>
          <w:sz w:val="22"/>
          <w:szCs w:val="22"/>
        </w:rPr>
        <w:t>Turkish</w:t>
      </w:r>
      <w:r w:rsidRPr="009746FF">
        <w:rPr>
          <w:rFonts w:ascii="Arial" w:hAnsi="Arial" w:cs="Arial"/>
          <w:iCs/>
          <w:color w:val="000000"/>
          <w:sz w:val="22"/>
          <w:szCs w:val="22"/>
        </w:rPr>
        <w:t xml:space="preserve">. Simultaneous translation </w:t>
      </w:r>
      <w:proofErr w:type="gramStart"/>
      <w:r w:rsidRPr="009746FF">
        <w:rPr>
          <w:rFonts w:ascii="Arial" w:hAnsi="Arial" w:cs="Arial"/>
          <w:iCs/>
          <w:color w:val="000000"/>
          <w:sz w:val="22"/>
          <w:szCs w:val="22"/>
        </w:rPr>
        <w:t>will be provided</w:t>
      </w:r>
      <w:proofErr w:type="gramEnd"/>
      <w:r w:rsidRPr="009746FF">
        <w:rPr>
          <w:rFonts w:ascii="Arial" w:hAnsi="Arial" w:cs="Arial"/>
          <w:iCs/>
          <w:color w:val="000000"/>
          <w:sz w:val="22"/>
          <w:szCs w:val="22"/>
        </w:rPr>
        <w:t xml:space="preserve"> at the plenary sessions. </w:t>
      </w:r>
    </w:p>
    <w:p w:rsidR="00E81073" w:rsidRDefault="00E81073" w:rsidP="00E81073">
      <w:pPr>
        <w:spacing w:before="120"/>
        <w:jc w:val="both"/>
        <w:rPr>
          <w:rFonts w:ascii="Tahoma" w:hAnsi="Tahoma" w:cs="Tahoma"/>
          <w:sz w:val="22"/>
          <w:szCs w:val="22"/>
        </w:rPr>
      </w:pPr>
      <w:r w:rsidRPr="00776ED2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 xml:space="preserve"> </w:t>
      </w:r>
      <w:r w:rsidRPr="00776ED2">
        <w:rPr>
          <w:rFonts w:ascii="Tahoma" w:hAnsi="Tahoma" w:cs="Tahoma"/>
          <w:b/>
          <w:sz w:val="22"/>
          <w:szCs w:val="22"/>
        </w:rPr>
        <w:t xml:space="preserve">dissemination </w:t>
      </w:r>
      <w:r w:rsidR="00953691">
        <w:rPr>
          <w:rFonts w:ascii="Tahoma" w:hAnsi="Tahoma" w:cs="Tahoma"/>
          <w:b/>
          <w:sz w:val="22"/>
          <w:szCs w:val="22"/>
        </w:rPr>
        <w:t>area</w:t>
      </w:r>
      <w:r w:rsidRPr="00776ED2">
        <w:rPr>
          <w:rFonts w:ascii="Tahoma" w:hAnsi="Tahoma" w:cs="Tahoma"/>
          <w:sz w:val="22"/>
          <w:szCs w:val="22"/>
        </w:rPr>
        <w:t xml:space="preserve"> for materials and outcomes from implemented projects</w:t>
      </w:r>
      <w:r w:rsidR="00231EE6">
        <w:rPr>
          <w:rFonts w:ascii="Tahoma" w:hAnsi="Tahoma" w:cs="Tahoma"/>
          <w:sz w:val="22"/>
          <w:szCs w:val="22"/>
        </w:rPr>
        <w:t xml:space="preserve"> and initiatives,</w:t>
      </w:r>
      <w:r w:rsidRPr="00776ED2">
        <w:rPr>
          <w:rFonts w:ascii="Tahoma" w:hAnsi="Tahoma" w:cs="Tahoma"/>
          <w:sz w:val="22"/>
          <w:szCs w:val="22"/>
        </w:rPr>
        <w:t xml:space="preserve"> and an option for poster session will be available.</w:t>
      </w:r>
      <w:r>
        <w:rPr>
          <w:rFonts w:ascii="Tahoma" w:hAnsi="Tahoma" w:cs="Tahoma"/>
          <w:sz w:val="22"/>
          <w:szCs w:val="22"/>
        </w:rPr>
        <w:t xml:space="preserve"> </w:t>
      </w:r>
    </w:p>
    <w:p w:rsidR="00105E2D" w:rsidRPr="00E02AB9" w:rsidRDefault="00105E2D" w:rsidP="00105E2D">
      <w:pPr>
        <w:spacing w:before="120"/>
        <w:jc w:val="both"/>
        <w:rPr>
          <w:rFonts w:ascii="Tahoma" w:hAnsi="Tahoma" w:cs="Tahoma"/>
          <w:sz w:val="22"/>
          <w:szCs w:val="22"/>
        </w:rPr>
      </w:pPr>
      <w:r w:rsidRPr="00E02AB9">
        <w:rPr>
          <w:rFonts w:ascii="Tahoma" w:hAnsi="Tahoma" w:cs="Tahoma"/>
          <w:sz w:val="22"/>
          <w:szCs w:val="22"/>
        </w:rPr>
        <w:t xml:space="preserve">The conference participants will receive </w:t>
      </w:r>
      <w:r w:rsidRPr="00192539">
        <w:rPr>
          <w:rFonts w:ascii="Tahoma" w:hAnsi="Tahoma" w:cs="Tahoma"/>
          <w:b/>
          <w:sz w:val="22"/>
          <w:szCs w:val="22"/>
        </w:rPr>
        <w:t>certificate for participation</w:t>
      </w:r>
      <w:r w:rsidRPr="00E02AB9">
        <w:rPr>
          <w:rFonts w:ascii="Tahoma" w:hAnsi="Tahoma" w:cs="Tahoma"/>
          <w:sz w:val="22"/>
          <w:szCs w:val="22"/>
        </w:rPr>
        <w:t>.</w:t>
      </w:r>
    </w:p>
    <w:p w:rsidR="00105E2D" w:rsidRPr="00981266" w:rsidRDefault="00105E2D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133DC6" w:rsidRDefault="00783F7C" w:rsidP="00981266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lastRenderedPageBreak/>
        <w:t xml:space="preserve">The conference </w:t>
      </w:r>
      <w:r w:rsidR="00A04D1B" w:rsidRPr="0061020F">
        <w:rPr>
          <w:rFonts w:ascii="Arial" w:hAnsi="Arial" w:cs="Arial"/>
          <w:b/>
          <w:sz w:val="22"/>
          <w:szCs w:val="22"/>
          <w:lang w:eastAsia="en-US"/>
        </w:rPr>
        <w:t>host</w:t>
      </w:r>
      <w:r w:rsidR="00A04D1B">
        <w:rPr>
          <w:rFonts w:ascii="Arial" w:hAnsi="Arial" w:cs="Arial"/>
          <w:sz w:val="22"/>
          <w:szCs w:val="22"/>
          <w:lang w:eastAsia="en-US"/>
        </w:rPr>
        <w:t xml:space="preserve"> is:</w:t>
      </w:r>
    </w:p>
    <w:p w:rsidR="00A04D1B" w:rsidRDefault="00A04D1B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783F7C" w:rsidRPr="00D51FCF" w:rsidRDefault="000C0213" w:rsidP="00981266">
      <w:pPr>
        <w:rPr>
          <w:rFonts w:ascii="Tahoma" w:hAnsi="Tahoma" w:cs="Tahoma"/>
          <w:b/>
          <w:sz w:val="22"/>
          <w:szCs w:val="22"/>
          <w:lang w:val="en-US"/>
        </w:rPr>
      </w:pPr>
      <w:r w:rsidRPr="00D51FCF">
        <w:rPr>
          <w:rFonts w:ascii="Tahoma" w:hAnsi="Tahoma" w:cs="Tahoma"/>
          <w:b/>
          <w:sz w:val="22"/>
          <w:szCs w:val="22"/>
        </w:rPr>
        <w:t>Research and Application Centre for Street Children (</w:t>
      </w:r>
      <w:r w:rsidR="003C2213" w:rsidRPr="00D51FCF">
        <w:rPr>
          <w:rFonts w:ascii="Tahoma" w:hAnsi="Tahoma" w:cs="Tahoma"/>
          <w:b/>
          <w:sz w:val="22"/>
          <w:szCs w:val="22"/>
        </w:rPr>
        <w:t>SOYAÇ</w:t>
      </w:r>
      <w:r w:rsidRPr="00D51FCF">
        <w:rPr>
          <w:rFonts w:ascii="Tahoma" w:hAnsi="Tahoma" w:cs="Tahoma"/>
          <w:b/>
          <w:sz w:val="22"/>
          <w:szCs w:val="22"/>
        </w:rPr>
        <w:t>)</w:t>
      </w:r>
      <w:r w:rsidRPr="00D51FCF">
        <w:rPr>
          <w:rFonts w:ascii="Tahoma" w:hAnsi="Tahoma" w:cs="Tahoma"/>
          <w:b/>
          <w:sz w:val="22"/>
          <w:szCs w:val="22"/>
          <w:lang w:val="bg-BG"/>
        </w:rPr>
        <w:t xml:space="preserve"> </w:t>
      </w:r>
      <w:r w:rsidRPr="00D51FCF">
        <w:rPr>
          <w:rFonts w:ascii="Tahoma" w:hAnsi="Tahoma" w:cs="Tahoma"/>
          <w:b/>
          <w:sz w:val="22"/>
          <w:szCs w:val="22"/>
          <w:lang w:val="en-US"/>
        </w:rPr>
        <w:t xml:space="preserve">at </w:t>
      </w:r>
      <w:proofErr w:type="spellStart"/>
      <w:r w:rsidRPr="00D51FCF">
        <w:rPr>
          <w:rFonts w:ascii="Tahoma" w:hAnsi="Tahoma" w:cs="Tahoma"/>
          <w:b/>
          <w:sz w:val="22"/>
          <w:szCs w:val="22"/>
          <w:lang w:val="en-US"/>
        </w:rPr>
        <w:t>Maltepe</w:t>
      </w:r>
      <w:proofErr w:type="spellEnd"/>
      <w:r w:rsidRPr="00D51FCF">
        <w:rPr>
          <w:rFonts w:ascii="Tahoma" w:hAnsi="Tahoma" w:cs="Tahoma"/>
          <w:b/>
          <w:sz w:val="22"/>
          <w:szCs w:val="22"/>
          <w:lang w:val="en-US"/>
        </w:rPr>
        <w:t xml:space="preserve"> University</w:t>
      </w:r>
      <w:r w:rsidR="00E41F1C" w:rsidRPr="00D51FCF">
        <w:rPr>
          <w:rFonts w:ascii="Tahoma" w:hAnsi="Tahoma" w:cs="Tahoma"/>
          <w:b/>
          <w:sz w:val="22"/>
          <w:szCs w:val="22"/>
          <w:lang w:val="en-US"/>
        </w:rPr>
        <w:t>.</w:t>
      </w:r>
    </w:p>
    <w:p w:rsidR="00E41F1C" w:rsidRPr="000C0213" w:rsidRDefault="00133DC6" w:rsidP="005D3F59">
      <w:pPr>
        <w:jc w:val="both"/>
        <w:rPr>
          <w:rFonts w:ascii="Arial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777875</wp:posOffset>
            </wp:positionH>
            <wp:positionV relativeFrom="page">
              <wp:posOffset>1790007</wp:posOffset>
            </wp:positionV>
            <wp:extent cx="1097915" cy="1097915"/>
            <wp:effectExtent l="0" t="0" r="6985" b="698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soyac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1C" w:rsidRPr="001A73B5">
        <w:rPr>
          <w:rFonts w:ascii="Tahoma" w:hAnsi="Tahoma" w:cs="Tahoma"/>
          <w:sz w:val="22"/>
          <w:szCs w:val="22"/>
        </w:rPr>
        <w:t xml:space="preserve">SOYAÇ </w:t>
      </w:r>
      <w:proofErr w:type="gramStart"/>
      <w:r w:rsidR="00AA6FC4">
        <w:rPr>
          <w:rFonts w:ascii="Tahoma" w:hAnsi="Tahoma" w:cs="Tahoma"/>
          <w:sz w:val="22"/>
          <w:szCs w:val="22"/>
        </w:rPr>
        <w:t>is</w:t>
      </w:r>
      <w:r w:rsidR="00E41F1C" w:rsidRPr="001A73B5">
        <w:rPr>
          <w:rFonts w:ascii="Tahoma" w:hAnsi="Tahoma" w:cs="Tahoma"/>
          <w:sz w:val="22"/>
          <w:szCs w:val="22"/>
        </w:rPr>
        <w:t xml:space="preserve"> established</w:t>
      </w:r>
      <w:proofErr w:type="gramEnd"/>
      <w:r w:rsidR="00E41F1C" w:rsidRPr="001A73B5">
        <w:rPr>
          <w:rFonts w:ascii="Tahoma" w:hAnsi="Tahoma" w:cs="Tahoma"/>
          <w:sz w:val="22"/>
          <w:szCs w:val="22"/>
        </w:rPr>
        <w:t xml:space="preserve"> in 2010 with the principal aim to develop research and application projects to assist in the rehabilitation of street children and children at risk.  </w:t>
      </w:r>
      <w:r w:rsidR="00FC62C5">
        <w:rPr>
          <w:rFonts w:ascii="Tahoma" w:hAnsi="Tahoma" w:cs="Tahoma"/>
          <w:sz w:val="22"/>
          <w:szCs w:val="22"/>
        </w:rPr>
        <w:t>It</w:t>
      </w:r>
      <w:r w:rsidR="00E41F1C" w:rsidRPr="001A73B5">
        <w:rPr>
          <w:rFonts w:ascii="Tahoma" w:hAnsi="Tahoma" w:cs="Tahoma"/>
          <w:sz w:val="22"/>
          <w:szCs w:val="22"/>
        </w:rPr>
        <w:t xml:space="preserve"> is the first and the only </w:t>
      </w:r>
      <w:proofErr w:type="spellStart"/>
      <w:r w:rsidR="00E41F1C" w:rsidRPr="001A73B5">
        <w:rPr>
          <w:rFonts w:ascii="Tahoma" w:hAnsi="Tahoma" w:cs="Tahoma"/>
          <w:sz w:val="22"/>
          <w:szCs w:val="22"/>
        </w:rPr>
        <w:t>center</w:t>
      </w:r>
      <w:proofErr w:type="spellEnd"/>
      <w:r w:rsidR="00E41F1C" w:rsidRPr="001A73B5">
        <w:rPr>
          <w:rFonts w:ascii="Tahoma" w:hAnsi="Tahoma" w:cs="Tahoma"/>
          <w:sz w:val="22"/>
          <w:szCs w:val="22"/>
        </w:rPr>
        <w:t xml:space="preserve"> of its kind in Turkey, operating within a university context</w:t>
      </w:r>
      <w:r w:rsidR="000F2BE1">
        <w:rPr>
          <w:rFonts w:ascii="Tahoma" w:hAnsi="Tahoma" w:cs="Tahoma"/>
          <w:sz w:val="22"/>
          <w:szCs w:val="22"/>
        </w:rPr>
        <w:t xml:space="preserve">. The </w:t>
      </w:r>
      <w:proofErr w:type="spellStart"/>
      <w:r w:rsidR="000F2BE1">
        <w:rPr>
          <w:rFonts w:ascii="Tahoma" w:hAnsi="Tahoma" w:cs="Tahoma"/>
          <w:sz w:val="22"/>
          <w:szCs w:val="22"/>
        </w:rPr>
        <w:t>Center</w:t>
      </w:r>
      <w:r w:rsidR="00E41F1C" w:rsidRPr="001A73B5">
        <w:rPr>
          <w:rFonts w:ascii="Tahoma" w:hAnsi="Tahoma" w:cs="Tahoma"/>
          <w:sz w:val="22"/>
          <w:szCs w:val="22"/>
        </w:rPr>
        <w:t>’</w:t>
      </w:r>
      <w:r w:rsidR="000F2BE1">
        <w:rPr>
          <w:rFonts w:ascii="Tahoma" w:hAnsi="Tahoma" w:cs="Tahoma"/>
          <w:sz w:val="22"/>
          <w:szCs w:val="22"/>
        </w:rPr>
        <w:t>s</w:t>
      </w:r>
      <w:proofErr w:type="spellEnd"/>
      <w:r w:rsidR="00E41F1C" w:rsidRPr="001A73B5">
        <w:rPr>
          <w:rFonts w:ascii="Tahoma" w:hAnsi="Tahoma" w:cs="Tahoma"/>
          <w:sz w:val="22"/>
          <w:szCs w:val="22"/>
        </w:rPr>
        <w:t xml:space="preserve"> projects are carried out with active involvement of undergraduate and postgraduate university students </w:t>
      </w:r>
      <w:proofErr w:type="gramStart"/>
      <w:r w:rsidR="00E41F1C" w:rsidRPr="001A73B5">
        <w:rPr>
          <w:rFonts w:ascii="Tahoma" w:hAnsi="Tahoma" w:cs="Tahoma"/>
          <w:sz w:val="22"/>
          <w:szCs w:val="22"/>
        </w:rPr>
        <w:t>from</w:t>
      </w:r>
      <w:r w:rsidR="008C4AA2" w:rsidRPr="008C4AA2">
        <w:rPr>
          <w:rFonts w:ascii="Tahoma" w:hAnsi="Tahoma" w:cs="Tahoma"/>
          <w:sz w:val="22"/>
          <w:szCs w:val="22"/>
        </w:rPr>
        <w:t xml:space="preserve"> </w:t>
      </w:r>
      <w:r w:rsidR="008C4AA2">
        <w:rPr>
          <w:rFonts w:ascii="Tahoma" w:hAnsi="Tahoma" w:cs="Tahoma"/>
          <w:sz w:val="22"/>
          <w:szCs w:val="22"/>
        </w:rPr>
        <w:t xml:space="preserve"> different</w:t>
      </w:r>
      <w:proofErr w:type="gramEnd"/>
      <w:r w:rsidR="008C4AA2">
        <w:rPr>
          <w:rFonts w:ascii="Tahoma" w:hAnsi="Tahoma" w:cs="Tahoma"/>
          <w:sz w:val="22"/>
          <w:szCs w:val="22"/>
        </w:rPr>
        <w:t xml:space="preserve"> departments</w:t>
      </w:r>
      <w:r w:rsidR="00E41F1C" w:rsidRPr="001A73B5">
        <w:rPr>
          <w:rFonts w:ascii="Tahoma" w:hAnsi="Tahoma" w:cs="Tahoma"/>
          <w:sz w:val="22"/>
          <w:szCs w:val="22"/>
        </w:rPr>
        <w:t xml:space="preserve"> </w:t>
      </w:r>
      <w:r w:rsidR="008C4AA2">
        <w:rPr>
          <w:rFonts w:ascii="Tahoma" w:hAnsi="Tahoma" w:cs="Tahoma"/>
          <w:sz w:val="22"/>
          <w:szCs w:val="22"/>
        </w:rPr>
        <w:t xml:space="preserve">(from </w:t>
      </w:r>
      <w:r w:rsidR="00E41F1C" w:rsidRPr="001A73B5">
        <w:rPr>
          <w:rFonts w:ascii="Tahoma" w:hAnsi="Tahoma" w:cs="Tahoma"/>
          <w:sz w:val="22"/>
          <w:szCs w:val="22"/>
        </w:rPr>
        <w:t>psychology to fine arts</w:t>
      </w:r>
      <w:r w:rsidR="008C4AA2">
        <w:rPr>
          <w:rFonts w:ascii="Tahoma" w:hAnsi="Tahoma" w:cs="Tahoma"/>
          <w:sz w:val="22"/>
          <w:szCs w:val="22"/>
        </w:rPr>
        <w:t>)</w:t>
      </w:r>
      <w:r w:rsidR="00E41F1C" w:rsidRPr="001A73B5">
        <w:rPr>
          <w:rFonts w:ascii="Tahoma" w:hAnsi="Tahoma" w:cs="Tahoma"/>
          <w:sz w:val="22"/>
          <w:szCs w:val="22"/>
        </w:rPr>
        <w:t xml:space="preserve"> </w:t>
      </w:r>
      <w:r w:rsidR="008C4AA2">
        <w:rPr>
          <w:rFonts w:ascii="Tahoma" w:hAnsi="Tahoma" w:cs="Tahoma"/>
          <w:sz w:val="22"/>
          <w:szCs w:val="22"/>
        </w:rPr>
        <w:t>who</w:t>
      </w:r>
      <w:r w:rsidR="00E41F1C" w:rsidRPr="001A73B5">
        <w:rPr>
          <w:rFonts w:ascii="Tahoma" w:hAnsi="Tahoma" w:cs="Tahoma"/>
          <w:sz w:val="22"/>
          <w:szCs w:val="22"/>
        </w:rPr>
        <w:t xml:space="preserve"> work with socially excluded disadvantaged people.</w:t>
      </w:r>
    </w:p>
    <w:p w:rsidR="00981266" w:rsidRPr="005353C6" w:rsidRDefault="00981266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D402DC" w:rsidRPr="005353C6" w:rsidRDefault="00D402DC" w:rsidP="00981266">
      <w:pPr>
        <w:rPr>
          <w:rFonts w:ascii="Arial" w:hAnsi="Arial" w:cs="Arial"/>
          <w:sz w:val="22"/>
          <w:szCs w:val="22"/>
          <w:lang w:eastAsia="en-US"/>
        </w:rPr>
      </w:pPr>
      <w:r w:rsidRPr="005353C6">
        <w:rPr>
          <w:rFonts w:ascii="Arial" w:hAnsi="Arial" w:cs="Arial"/>
          <w:sz w:val="22"/>
          <w:szCs w:val="22"/>
          <w:lang w:eastAsia="en-US"/>
        </w:rPr>
        <w:t xml:space="preserve">The conference co-organisers are: </w:t>
      </w:r>
    </w:p>
    <w:p w:rsidR="00D402DC" w:rsidRPr="00B250A0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proofErr w:type="spellStart"/>
      <w:r w:rsidRPr="00B250A0">
        <w:rPr>
          <w:rFonts w:ascii="Arial" w:hAnsi="Arial" w:cs="Arial"/>
          <w:sz w:val="22"/>
          <w:szCs w:val="22"/>
          <w:lang w:val="en-US" w:eastAsia="en-US"/>
        </w:rPr>
        <w:t>Trakia</w:t>
      </w:r>
      <w:proofErr w:type="spellEnd"/>
      <w:r w:rsidRPr="00B250A0">
        <w:rPr>
          <w:rFonts w:ascii="Arial" w:hAnsi="Arial" w:cs="Arial"/>
          <w:sz w:val="22"/>
          <w:szCs w:val="22"/>
          <w:lang w:val="en-US" w:eastAsia="en-US"/>
        </w:rPr>
        <w:t xml:space="preserve"> University</w:t>
      </w:r>
      <w:r w:rsidR="00C96C9A">
        <w:rPr>
          <w:rFonts w:ascii="Arial" w:hAnsi="Arial" w:cs="Arial"/>
          <w:sz w:val="22"/>
          <w:szCs w:val="22"/>
          <w:lang w:val="en-US" w:eastAsia="en-US"/>
        </w:rPr>
        <w:t>, Bulgaria</w:t>
      </w:r>
    </w:p>
    <w:p w:rsidR="00D402DC" w:rsidRPr="00B250A0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r w:rsidRPr="00B250A0">
        <w:rPr>
          <w:rFonts w:ascii="Arial" w:hAnsi="Arial" w:cs="Arial"/>
          <w:sz w:val="22"/>
          <w:szCs w:val="22"/>
          <w:lang w:val="en-US" w:eastAsia="en-US"/>
        </w:rPr>
        <w:t>Center for Creative Training Association</w:t>
      </w:r>
      <w:r w:rsidR="00C96C9A">
        <w:rPr>
          <w:rFonts w:ascii="Arial" w:hAnsi="Arial" w:cs="Arial"/>
          <w:sz w:val="22"/>
          <w:szCs w:val="22"/>
          <w:lang w:val="en-US" w:eastAsia="en-US"/>
        </w:rPr>
        <w:t>, Bulgaria</w:t>
      </w:r>
    </w:p>
    <w:p w:rsidR="00D402DC" w:rsidRPr="00B250A0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r w:rsidRPr="00B250A0">
        <w:rPr>
          <w:rFonts w:ascii="Arial" w:hAnsi="Arial" w:cs="Arial"/>
          <w:sz w:val="22"/>
          <w:szCs w:val="22"/>
          <w:lang w:val="en-US" w:eastAsia="en-US"/>
        </w:rPr>
        <w:t>Institute of Education Sciences</w:t>
      </w:r>
      <w:r w:rsidR="00C96C9A">
        <w:rPr>
          <w:rFonts w:ascii="Arial" w:hAnsi="Arial" w:cs="Arial"/>
          <w:sz w:val="22"/>
          <w:szCs w:val="22"/>
          <w:lang w:val="en-US" w:eastAsia="en-US"/>
        </w:rPr>
        <w:t>, Romania</w:t>
      </w:r>
    </w:p>
    <w:p w:rsidR="00D402DC" w:rsidRPr="00B250A0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r w:rsidRPr="00B250A0">
        <w:rPr>
          <w:rFonts w:ascii="Arial" w:hAnsi="Arial" w:cs="Arial"/>
          <w:sz w:val="22"/>
          <w:szCs w:val="22"/>
          <w:lang w:val="en-US" w:eastAsia="en-US"/>
        </w:rPr>
        <w:t>AFP Patronato San Vincenzo</w:t>
      </w:r>
      <w:r w:rsidR="00C96C9A">
        <w:rPr>
          <w:rFonts w:ascii="Arial" w:hAnsi="Arial" w:cs="Arial"/>
          <w:sz w:val="22"/>
          <w:szCs w:val="22"/>
          <w:lang w:val="en-US" w:eastAsia="en-US"/>
        </w:rPr>
        <w:t>, Italy</w:t>
      </w:r>
    </w:p>
    <w:p w:rsidR="00D402DC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proofErr w:type="spellStart"/>
      <w:r w:rsidRPr="00B250A0">
        <w:rPr>
          <w:rFonts w:ascii="Arial" w:hAnsi="Arial" w:cs="Arial"/>
          <w:sz w:val="22"/>
          <w:szCs w:val="22"/>
          <w:lang w:val="en-US" w:eastAsia="en-US"/>
        </w:rPr>
        <w:t>Muğla</w:t>
      </w:r>
      <w:proofErr w:type="spellEnd"/>
      <w:r w:rsidRPr="00B250A0">
        <w:rPr>
          <w:rFonts w:ascii="Arial" w:hAnsi="Arial" w:cs="Arial"/>
          <w:sz w:val="22"/>
          <w:szCs w:val="22"/>
          <w:lang w:val="en-US" w:eastAsia="en-US"/>
        </w:rPr>
        <w:t xml:space="preserve"> İl </w:t>
      </w:r>
      <w:proofErr w:type="spellStart"/>
      <w:r w:rsidRPr="00B250A0">
        <w:rPr>
          <w:rFonts w:ascii="Arial" w:hAnsi="Arial" w:cs="Arial"/>
          <w:sz w:val="22"/>
          <w:szCs w:val="22"/>
          <w:lang w:val="en-US" w:eastAsia="en-US"/>
        </w:rPr>
        <w:t>Milli</w:t>
      </w:r>
      <w:proofErr w:type="spellEnd"/>
      <w:r w:rsidRPr="00B250A0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B250A0">
        <w:rPr>
          <w:rFonts w:ascii="Arial" w:hAnsi="Arial" w:cs="Arial"/>
          <w:sz w:val="22"/>
          <w:szCs w:val="22"/>
          <w:lang w:val="en-US" w:eastAsia="en-US"/>
        </w:rPr>
        <w:t>Eğitim</w:t>
      </w:r>
      <w:proofErr w:type="spellEnd"/>
      <w:r w:rsidRPr="00B250A0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B250A0">
        <w:rPr>
          <w:rFonts w:ascii="Arial" w:hAnsi="Arial" w:cs="Arial"/>
          <w:sz w:val="22"/>
          <w:szCs w:val="22"/>
          <w:lang w:val="en-US" w:eastAsia="en-US"/>
        </w:rPr>
        <w:t>Müdürlüğü</w:t>
      </w:r>
      <w:proofErr w:type="spellEnd"/>
      <w:r w:rsidR="00C96C9A">
        <w:rPr>
          <w:rFonts w:ascii="Arial" w:hAnsi="Arial" w:cs="Arial"/>
          <w:sz w:val="22"/>
          <w:szCs w:val="22"/>
          <w:lang w:val="en-US" w:eastAsia="en-US"/>
        </w:rPr>
        <w:t>, Turkey</w:t>
      </w:r>
    </w:p>
    <w:p w:rsidR="00CE7D1A" w:rsidRPr="00B250A0" w:rsidRDefault="00CE7D1A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proofErr w:type="spellStart"/>
      <w:r w:rsidRPr="00B9751F">
        <w:rPr>
          <w:rFonts w:ascii="Arial" w:hAnsi="Arial" w:cs="Arial"/>
          <w:sz w:val="22"/>
          <w:szCs w:val="22"/>
          <w:lang w:val="en-US" w:eastAsia="en-US"/>
        </w:rPr>
        <w:t>Maltepe</w:t>
      </w:r>
      <w:proofErr w:type="spellEnd"/>
      <w:r w:rsidRPr="00B9751F">
        <w:rPr>
          <w:rFonts w:ascii="Arial" w:hAnsi="Arial" w:cs="Arial"/>
          <w:sz w:val="22"/>
          <w:szCs w:val="22"/>
          <w:lang w:val="en-US" w:eastAsia="en-US"/>
        </w:rPr>
        <w:t xml:space="preserve"> University, Research and Application Centre for Street Children, Turkey</w:t>
      </w:r>
    </w:p>
    <w:p w:rsidR="00D402DC" w:rsidRPr="00B250A0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r w:rsidRPr="00B250A0">
        <w:rPr>
          <w:rFonts w:ascii="Arial" w:hAnsi="Arial" w:cs="Arial"/>
          <w:sz w:val="22"/>
          <w:szCs w:val="22"/>
          <w:lang w:val="en-US" w:eastAsia="en-US"/>
        </w:rPr>
        <w:t>University of Malta, Centre for Resilience and Socio-Emotional Health</w:t>
      </w:r>
      <w:r w:rsidR="00C96C9A">
        <w:rPr>
          <w:rFonts w:ascii="Arial" w:hAnsi="Arial" w:cs="Arial"/>
          <w:sz w:val="22"/>
          <w:szCs w:val="22"/>
          <w:lang w:val="en-US" w:eastAsia="en-US"/>
        </w:rPr>
        <w:t>, Malta</w:t>
      </w:r>
    </w:p>
    <w:p w:rsidR="00D402DC" w:rsidRPr="00B250A0" w:rsidRDefault="00D402DC" w:rsidP="00B250A0">
      <w:pPr>
        <w:pStyle w:val="Paragrafoelenco"/>
        <w:numPr>
          <w:ilvl w:val="0"/>
          <w:numId w:val="9"/>
        </w:numPr>
        <w:rPr>
          <w:rFonts w:ascii="Arial" w:hAnsi="Arial" w:cs="Arial"/>
          <w:sz w:val="22"/>
          <w:szCs w:val="22"/>
          <w:lang w:val="en-US" w:eastAsia="en-US"/>
        </w:rPr>
      </w:pPr>
      <w:r w:rsidRPr="00B250A0">
        <w:rPr>
          <w:rFonts w:ascii="Arial" w:hAnsi="Arial" w:cs="Arial"/>
          <w:sz w:val="22"/>
          <w:szCs w:val="22"/>
          <w:lang w:val="en-US" w:eastAsia="en-US"/>
        </w:rPr>
        <w:t>Regional Department of Education-</w:t>
      </w:r>
      <w:proofErr w:type="spellStart"/>
      <w:r w:rsidRPr="00B250A0">
        <w:rPr>
          <w:rFonts w:ascii="Arial" w:hAnsi="Arial" w:cs="Arial"/>
          <w:sz w:val="22"/>
          <w:szCs w:val="22"/>
          <w:lang w:val="en-US" w:eastAsia="en-US"/>
        </w:rPr>
        <w:t>Silistra</w:t>
      </w:r>
      <w:proofErr w:type="spellEnd"/>
      <w:r w:rsidR="00C96C9A">
        <w:rPr>
          <w:rFonts w:ascii="Arial" w:hAnsi="Arial" w:cs="Arial"/>
          <w:sz w:val="22"/>
          <w:szCs w:val="22"/>
          <w:lang w:val="en-US" w:eastAsia="en-US"/>
        </w:rPr>
        <w:t>, Bulgaria</w:t>
      </w:r>
    </w:p>
    <w:p w:rsidR="006363E8" w:rsidRDefault="006363E8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3F0B2C" w:rsidRDefault="003F0B2C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B31C1B" w:rsidRDefault="00C179E7" w:rsidP="0021510E">
      <w:pPr>
        <w:spacing w:line="264" w:lineRule="auto"/>
        <w:rPr>
          <w:rFonts w:ascii="Lucida Grande" w:eastAsiaTheme="majorEastAsia" w:hAnsi="Lucida Grande" w:cs="Lucida Grande"/>
          <w:b/>
          <w:color w:val="1F4D78" w:themeColor="accent1" w:themeShade="7F"/>
        </w:rPr>
      </w:pPr>
      <w:r w:rsidRPr="00B31C1B">
        <w:rPr>
          <w:rFonts w:ascii="Lucida Grande" w:eastAsiaTheme="majorEastAsia" w:hAnsi="Lucida Grande" w:cs="Lucida Grande"/>
          <w:b/>
          <w:color w:val="1F4D78" w:themeColor="accent1" w:themeShade="7F"/>
        </w:rPr>
        <w:t>Conference venue</w:t>
      </w:r>
    </w:p>
    <w:p w:rsidR="00341F8D" w:rsidRDefault="00341F8D" w:rsidP="0021510E">
      <w:pPr>
        <w:spacing w:line="264" w:lineRule="auto"/>
        <w:rPr>
          <w:rFonts w:ascii="Tahoma" w:hAnsi="Tahoma" w:cs="Tahoma"/>
          <w:sz w:val="22"/>
          <w:szCs w:val="22"/>
          <w:lang w:eastAsia="en-US"/>
        </w:rPr>
      </w:pPr>
    </w:p>
    <w:p w:rsidR="0021510E" w:rsidRDefault="002C4161" w:rsidP="00B31C1B">
      <w:pPr>
        <w:spacing w:line="264" w:lineRule="auto"/>
        <w:ind w:left="720"/>
        <w:rPr>
          <w:rFonts w:ascii="Tahoma" w:hAnsi="Tahoma" w:cs="Tahoma"/>
          <w:sz w:val="22"/>
          <w:szCs w:val="22"/>
          <w:lang w:eastAsia="en-US"/>
        </w:rPr>
      </w:pPr>
      <w:hyperlink r:id="rId15" w:history="1">
        <w:proofErr w:type="spellStart"/>
        <w:r w:rsidR="0021510E" w:rsidRPr="009746FF">
          <w:rPr>
            <w:rStyle w:val="Collegamentoipertestuale"/>
            <w:rFonts w:ascii="Arial" w:hAnsi="Arial" w:cs="Arial"/>
            <w:spacing w:val="-2"/>
            <w:sz w:val="22"/>
            <w:szCs w:val="22"/>
          </w:rPr>
          <w:t>Marma</w:t>
        </w:r>
        <w:proofErr w:type="spellEnd"/>
        <w:r w:rsidR="0021510E" w:rsidRPr="009746FF">
          <w:rPr>
            <w:rStyle w:val="Collegamentoipertestuale"/>
            <w:rFonts w:ascii="Arial" w:hAnsi="Arial" w:cs="Arial"/>
            <w:spacing w:val="-2"/>
            <w:sz w:val="22"/>
            <w:szCs w:val="22"/>
          </w:rPr>
          <w:t xml:space="preserve"> Hotel</w:t>
        </w:r>
      </w:hyperlink>
    </w:p>
    <w:p w:rsidR="0021510E" w:rsidRDefault="0021510E" w:rsidP="0021510E">
      <w:pPr>
        <w:spacing w:line="264" w:lineRule="auto"/>
        <w:ind w:left="720"/>
        <w:rPr>
          <w:rFonts w:ascii="Tahoma" w:hAnsi="Tahoma" w:cs="Tahoma"/>
          <w:sz w:val="22"/>
          <w:szCs w:val="22"/>
          <w:lang w:eastAsia="en-US"/>
        </w:rPr>
      </w:pPr>
      <w:proofErr w:type="spellStart"/>
      <w:r w:rsidRPr="00750FB7">
        <w:rPr>
          <w:rFonts w:ascii="Tahoma" w:hAnsi="Tahoma" w:cs="Tahoma"/>
          <w:sz w:val="22"/>
          <w:szCs w:val="22"/>
          <w:lang w:eastAsia="en-US"/>
        </w:rPr>
        <w:t>Büyükbakkalköy</w:t>
      </w:r>
      <w:proofErr w:type="spellEnd"/>
      <w:r w:rsidRPr="00750FB7">
        <w:rPr>
          <w:rFonts w:ascii="Tahoma" w:hAnsi="Tahoma" w:cs="Tahoma"/>
          <w:sz w:val="22"/>
          <w:szCs w:val="22"/>
          <w:lang w:eastAsia="en-US"/>
        </w:rPr>
        <w:t xml:space="preserve"> </w:t>
      </w:r>
      <w:proofErr w:type="spellStart"/>
      <w:r w:rsidRPr="00750FB7">
        <w:rPr>
          <w:rFonts w:ascii="Tahoma" w:hAnsi="Tahoma" w:cs="Tahoma"/>
          <w:sz w:val="22"/>
          <w:szCs w:val="22"/>
          <w:lang w:eastAsia="en-US"/>
        </w:rPr>
        <w:t>Mahallesi</w:t>
      </w:r>
      <w:proofErr w:type="spellEnd"/>
      <w:r w:rsidRPr="00750FB7">
        <w:rPr>
          <w:rFonts w:ascii="Tahoma" w:hAnsi="Tahoma" w:cs="Tahoma"/>
          <w:sz w:val="22"/>
          <w:szCs w:val="22"/>
          <w:lang w:eastAsia="en-US"/>
        </w:rPr>
        <w:t xml:space="preserve">, </w:t>
      </w:r>
    </w:p>
    <w:p w:rsidR="0021510E" w:rsidRDefault="000C6D88" w:rsidP="0021510E">
      <w:pPr>
        <w:spacing w:line="264" w:lineRule="auto"/>
        <w:ind w:left="720"/>
        <w:rPr>
          <w:rFonts w:ascii="Tahoma" w:hAnsi="Tahoma" w:cs="Tahoma"/>
          <w:sz w:val="22"/>
          <w:szCs w:val="22"/>
          <w:lang w:eastAsia="en-US"/>
        </w:rPr>
      </w:pPr>
      <w:proofErr w:type="spellStart"/>
      <w:r>
        <w:rPr>
          <w:rFonts w:ascii="Tahoma" w:hAnsi="Tahoma" w:cs="Tahoma"/>
          <w:sz w:val="22"/>
          <w:szCs w:val="22"/>
          <w:lang w:eastAsia="en-US"/>
        </w:rPr>
        <w:t>Maltepe</w:t>
      </w:r>
      <w:proofErr w:type="spellEnd"/>
      <w:r>
        <w:rPr>
          <w:rFonts w:ascii="Tahoma" w:hAnsi="Tahoma" w:cs="Tahoma"/>
          <w:sz w:val="22"/>
          <w:szCs w:val="22"/>
          <w:lang w:eastAsia="en-US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eastAsia="en-US"/>
        </w:rPr>
        <w:t>Üniversitesi</w:t>
      </w:r>
      <w:proofErr w:type="spellEnd"/>
      <w:r>
        <w:rPr>
          <w:rFonts w:ascii="Tahoma" w:hAnsi="Tahoma" w:cs="Tahoma"/>
          <w:sz w:val="22"/>
          <w:szCs w:val="22"/>
          <w:lang w:eastAsia="en-US"/>
        </w:rPr>
        <w:t>,</w:t>
      </w:r>
    </w:p>
    <w:p w:rsidR="0021510E" w:rsidRDefault="0021510E" w:rsidP="0021510E">
      <w:pPr>
        <w:spacing w:line="264" w:lineRule="auto"/>
        <w:ind w:left="720"/>
        <w:rPr>
          <w:rFonts w:ascii="Tahoma" w:hAnsi="Tahoma" w:cs="Tahoma"/>
          <w:sz w:val="22"/>
          <w:szCs w:val="22"/>
          <w:lang w:eastAsia="en-US"/>
        </w:rPr>
      </w:pPr>
      <w:r w:rsidRPr="00750FB7">
        <w:rPr>
          <w:rFonts w:ascii="Tahoma" w:hAnsi="Tahoma" w:cs="Tahoma"/>
          <w:sz w:val="22"/>
          <w:szCs w:val="22"/>
          <w:lang w:eastAsia="en-US"/>
        </w:rPr>
        <w:t xml:space="preserve">Marmara </w:t>
      </w:r>
      <w:proofErr w:type="spellStart"/>
      <w:r w:rsidRPr="00750FB7">
        <w:rPr>
          <w:rFonts w:ascii="Tahoma" w:hAnsi="Tahoma" w:cs="Tahoma"/>
          <w:sz w:val="22"/>
          <w:szCs w:val="22"/>
          <w:lang w:eastAsia="en-US"/>
        </w:rPr>
        <w:t>Eğitim</w:t>
      </w:r>
      <w:proofErr w:type="spellEnd"/>
      <w:r w:rsidRPr="00750FB7">
        <w:rPr>
          <w:rFonts w:ascii="Tahoma" w:hAnsi="Tahoma" w:cs="Tahoma"/>
          <w:sz w:val="22"/>
          <w:szCs w:val="22"/>
          <w:lang w:eastAsia="en-US"/>
        </w:rPr>
        <w:t xml:space="preserve"> </w:t>
      </w:r>
      <w:proofErr w:type="spellStart"/>
      <w:r w:rsidRPr="00750FB7">
        <w:rPr>
          <w:rFonts w:ascii="Tahoma" w:hAnsi="Tahoma" w:cs="Tahoma"/>
          <w:sz w:val="22"/>
          <w:szCs w:val="22"/>
          <w:lang w:eastAsia="en-US"/>
        </w:rPr>
        <w:t>Köyü</w:t>
      </w:r>
      <w:proofErr w:type="spellEnd"/>
      <w:r w:rsidRPr="00750FB7">
        <w:rPr>
          <w:rFonts w:ascii="Tahoma" w:hAnsi="Tahoma" w:cs="Tahoma"/>
          <w:sz w:val="22"/>
          <w:szCs w:val="22"/>
          <w:lang w:eastAsia="en-US"/>
        </w:rPr>
        <w:t xml:space="preserve"> No</w:t>
      </w:r>
      <w:proofErr w:type="gramStart"/>
      <w:r w:rsidRPr="00750FB7">
        <w:rPr>
          <w:rFonts w:ascii="Tahoma" w:hAnsi="Tahoma" w:cs="Tahoma"/>
          <w:sz w:val="22"/>
          <w:szCs w:val="22"/>
          <w:lang w:eastAsia="en-US"/>
        </w:rPr>
        <w:t>:34857</w:t>
      </w:r>
      <w:proofErr w:type="gramEnd"/>
      <w:r w:rsidRPr="00750FB7">
        <w:rPr>
          <w:rFonts w:ascii="Tahoma" w:hAnsi="Tahoma" w:cs="Tahoma"/>
          <w:sz w:val="22"/>
          <w:szCs w:val="22"/>
          <w:lang w:eastAsia="en-US"/>
        </w:rPr>
        <w:t xml:space="preserve">, </w:t>
      </w:r>
    </w:p>
    <w:p w:rsidR="0021510E" w:rsidRDefault="00B31C1B" w:rsidP="0021510E">
      <w:pPr>
        <w:spacing w:line="264" w:lineRule="auto"/>
        <w:ind w:left="720"/>
        <w:rPr>
          <w:rFonts w:ascii="Tahoma" w:hAnsi="Tahoma" w:cs="Tahoma"/>
          <w:sz w:val="22"/>
          <w:szCs w:val="22"/>
          <w:lang w:eastAsia="en-US"/>
        </w:rPr>
      </w:pPr>
      <w:proofErr w:type="spellStart"/>
      <w:r w:rsidRPr="00B31C1B">
        <w:rPr>
          <w:rFonts w:ascii="Tahoma" w:hAnsi="Tahoma" w:cs="Tahoma"/>
          <w:sz w:val="22"/>
          <w:szCs w:val="22"/>
          <w:lang w:eastAsia="en-US"/>
        </w:rPr>
        <w:t>Maltepe</w:t>
      </w:r>
      <w:proofErr w:type="spellEnd"/>
      <w:r w:rsidRPr="00B31C1B">
        <w:rPr>
          <w:rFonts w:ascii="Tahoma" w:hAnsi="Tahoma" w:cs="Tahoma"/>
          <w:sz w:val="22"/>
          <w:szCs w:val="22"/>
          <w:lang w:eastAsia="en-US"/>
        </w:rPr>
        <w:t xml:space="preserve"> - İSTANBUL</w:t>
      </w:r>
    </w:p>
    <w:p w:rsidR="002B5212" w:rsidRDefault="002B5212" w:rsidP="00981266">
      <w:pPr>
        <w:rPr>
          <w:rFonts w:ascii="Lucida Grande" w:eastAsiaTheme="majorEastAsia" w:hAnsi="Lucida Grande" w:cs="Lucida Grande"/>
          <w:b/>
          <w:color w:val="1F4D78" w:themeColor="accent1" w:themeShade="7F"/>
        </w:rPr>
      </w:pPr>
    </w:p>
    <w:p w:rsidR="00AD60C8" w:rsidRDefault="00AD60C8" w:rsidP="00F677CC">
      <w:pPr>
        <w:jc w:val="center"/>
        <w:rPr>
          <w:rFonts w:ascii="Lucida Grande" w:eastAsiaTheme="majorEastAsia" w:hAnsi="Lucida Grande" w:cs="Lucida Grande"/>
          <w:b/>
          <w:color w:val="1F4D78" w:themeColor="accent1" w:themeShade="7F"/>
        </w:rPr>
        <w:sectPr w:rsidR="00AD60C8" w:rsidSect="00FC5A4E">
          <w:headerReference w:type="default" r:id="rId16"/>
          <w:footerReference w:type="default" r:id="rId17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val="it-IT" w:eastAsia="it-IT"/>
        </w:rPr>
        <w:drawing>
          <wp:inline distT="0" distB="0" distL="0" distR="0" wp14:anchorId="15709FFE" wp14:editId="38682B8E">
            <wp:extent cx="5644800" cy="330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906" t="11289" b="9611"/>
                    <a:stretch/>
                  </pic:blipFill>
                  <pic:spPr bwMode="auto">
                    <a:xfrm>
                      <a:off x="0" y="0"/>
                      <a:ext cx="5644800" cy="33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F9" w:rsidRDefault="00E317F9" w:rsidP="00DE6B7B">
      <w:pPr>
        <w:pStyle w:val="Titolo3"/>
        <w:spacing w:before="0" w:line="336" w:lineRule="atLeast"/>
        <w:jc w:val="center"/>
        <w:textAlignment w:val="baseline"/>
        <w:rPr>
          <w:rFonts w:ascii="Lucida Grande" w:hAnsi="Lucida Grande" w:cs="Lucida Grande"/>
          <w:b/>
          <w:caps/>
        </w:rPr>
      </w:pPr>
    </w:p>
    <w:p w:rsidR="003F0B2C" w:rsidRPr="00F40D1A" w:rsidRDefault="0035121C" w:rsidP="00496653">
      <w:pPr>
        <w:pStyle w:val="Titolo3"/>
        <w:shd w:val="clear" w:color="auto" w:fill="EEEEEE"/>
        <w:spacing w:before="0" w:line="336" w:lineRule="atLeast"/>
        <w:textAlignment w:val="baseline"/>
        <w:rPr>
          <w:rFonts w:ascii="Lucida Grande" w:hAnsi="Lucida Grande" w:cs="Lucida Grande"/>
          <w:b/>
          <w:caps/>
        </w:rPr>
      </w:pPr>
      <w:r w:rsidRPr="00F40D1A">
        <w:rPr>
          <w:rFonts w:ascii="Lucida Grande" w:hAnsi="Lucida Grande" w:cs="Lucida Grande"/>
          <w:b/>
          <w:caps/>
        </w:rPr>
        <w:t xml:space="preserve">Conference </w:t>
      </w:r>
      <w:r w:rsidR="007D4408" w:rsidRPr="00F40D1A">
        <w:rPr>
          <w:rFonts w:ascii="Lucida Grande" w:hAnsi="Lucida Grande" w:cs="Lucida Grande"/>
          <w:b/>
          <w:caps/>
        </w:rPr>
        <w:t>costs</w:t>
      </w:r>
    </w:p>
    <w:p w:rsidR="0035121C" w:rsidRDefault="0035121C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E317F9" w:rsidRDefault="00E317F9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35121C" w:rsidRPr="00000887" w:rsidRDefault="00154FB2" w:rsidP="00981266">
      <w:pPr>
        <w:rPr>
          <w:rFonts w:ascii="Arial" w:hAnsi="Arial" w:cs="Arial"/>
          <w:b/>
          <w:sz w:val="22"/>
          <w:szCs w:val="22"/>
          <w:lang w:eastAsia="en-US"/>
        </w:rPr>
      </w:pPr>
      <w:r w:rsidRPr="00000887">
        <w:rPr>
          <w:rFonts w:ascii="Arial" w:hAnsi="Arial" w:cs="Arial"/>
          <w:b/>
          <w:sz w:val="22"/>
          <w:szCs w:val="22"/>
          <w:lang w:eastAsia="en-US"/>
        </w:rPr>
        <w:t xml:space="preserve">The participation in the conference is free of charge. </w:t>
      </w:r>
    </w:p>
    <w:p w:rsidR="005438C0" w:rsidRDefault="005438C0" w:rsidP="00981266">
      <w:pPr>
        <w:rPr>
          <w:rFonts w:ascii="Arial" w:hAnsi="Arial" w:cs="Arial"/>
          <w:sz w:val="22"/>
          <w:szCs w:val="22"/>
          <w:lang w:eastAsia="en-US"/>
        </w:rPr>
      </w:pPr>
    </w:p>
    <w:p w:rsidR="003819C2" w:rsidRDefault="00AE7C3B" w:rsidP="00981266">
      <w:pPr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Costs for a</w:t>
      </w:r>
      <w:r w:rsidR="003819C2">
        <w:rPr>
          <w:rFonts w:ascii="Arial" w:hAnsi="Arial" w:cs="Arial"/>
          <w:sz w:val="22"/>
          <w:szCs w:val="22"/>
          <w:lang w:eastAsia="en-US"/>
        </w:rPr>
        <w:t xml:space="preserve">ccommodation and food at the conference venue </w:t>
      </w:r>
      <w:hyperlink r:id="rId19" w:history="1">
        <w:proofErr w:type="spellStart"/>
        <w:r w:rsidR="00C67555" w:rsidRPr="009746FF">
          <w:rPr>
            <w:rStyle w:val="Collegamentoipertestuale"/>
            <w:rFonts w:ascii="Arial" w:hAnsi="Arial" w:cs="Arial"/>
            <w:spacing w:val="-2"/>
            <w:sz w:val="22"/>
            <w:szCs w:val="22"/>
          </w:rPr>
          <w:t>Marma</w:t>
        </w:r>
        <w:proofErr w:type="spellEnd"/>
        <w:r w:rsidR="00C67555" w:rsidRPr="009746FF">
          <w:rPr>
            <w:rStyle w:val="Collegamentoipertestuale"/>
            <w:rFonts w:ascii="Arial" w:hAnsi="Arial" w:cs="Arial"/>
            <w:spacing w:val="-2"/>
            <w:sz w:val="22"/>
            <w:szCs w:val="22"/>
          </w:rPr>
          <w:t xml:space="preserve"> Hotel</w:t>
        </w:r>
      </w:hyperlink>
      <w:r w:rsidR="00C67555" w:rsidRPr="009746FF">
        <w:rPr>
          <w:rFonts w:ascii="Arial" w:hAnsi="Arial" w:cs="Arial"/>
          <w:spacing w:val="-2"/>
          <w:sz w:val="22"/>
          <w:szCs w:val="22"/>
        </w:rPr>
        <w:t>, Istanbul</w:t>
      </w:r>
      <w:r w:rsidR="005618B7">
        <w:rPr>
          <w:rFonts w:ascii="Arial" w:hAnsi="Arial" w:cs="Arial"/>
          <w:spacing w:val="-2"/>
          <w:sz w:val="22"/>
          <w:szCs w:val="22"/>
        </w:rPr>
        <w:t xml:space="preserve"> are as follows:</w:t>
      </w:r>
    </w:p>
    <w:p w:rsidR="00812000" w:rsidRDefault="00812000" w:rsidP="00981266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Ind w:w="170" w:type="dxa"/>
        <w:tblLook w:val="01E0" w:firstRow="1" w:lastRow="1" w:firstColumn="1" w:lastColumn="1" w:noHBand="0" w:noVBand="0"/>
      </w:tblPr>
      <w:tblGrid>
        <w:gridCol w:w="7190"/>
        <w:gridCol w:w="1134"/>
        <w:gridCol w:w="1134"/>
      </w:tblGrid>
      <w:tr w:rsidR="00323968" w:rsidRPr="00B7550D" w:rsidTr="003239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68" w:rsidRPr="00323968" w:rsidRDefault="00323968" w:rsidP="00E040EE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Full Conference pack  </w:t>
            </w:r>
            <w:r w:rsidRPr="00323968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 (2–4 May 2018)</w:t>
            </w:r>
          </w:p>
          <w:p w:rsidR="00323968" w:rsidRPr="00323968" w:rsidRDefault="00323968" w:rsidP="00E040EE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 w:rsidRPr="00323968">
              <w:rPr>
                <w:rFonts w:ascii="Tahoma" w:hAnsi="Tahoma" w:cs="Tahoma"/>
                <w:sz w:val="22"/>
                <w:szCs w:val="22"/>
                <w:lang w:eastAsia="en-US"/>
              </w:rPr>
              <w:t>Opening ceremony and cocktail dinner (2nd May)</w:t>
            </w:r>
          </w:p>
          <w:p w:rsidR="00323968" w:rsidRPr="00323968" w:rsidRDefault="00323968" w:rsidP="00E040EE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 w:rsidRPr="00323968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3 </w:t>
            </w:r>
            <w:proofErr w:type="spellStart"/>
            <w:r w:rsidRPr="00323968">
              <w:rPr>
                <w:rFonts w:ascii="Tahoma" w:hAnsi="Tahoma" w:cs="Tahoma"/>
                <w:sz w:val="22"/>
                <w:szCs w:val="22"/>
                <w:lang w:eastAsia="en-US"/>
              </w:rPr>
              <w:t>nights</w:t>
            </w:r>
            <w:proofErr w:type="spellEnd"/>
            <w:r w:rsidRPr="00323968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accommodation &amp; full board (3 breakfasts, 3 lunches &amp; 2 dinners) </w:t>
            </w:r>
          </w:p>
          <w:p w:rsidR="00323968" w:rsidRPr="00323968" w:rsidRDefault="00323968" w:rsidP="00E040EE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323968">
              <w:rPr>
                <w:rFonts w:ascii="Tahoma" w:hAnsi="Tahoma" w:cs="Tahoma"/>
                <w:sz w:val="22"/>
                <w:szCs w:val="22"/>
                <w:lang w:eastAsia="en-US"/>
              </w:rPr>
              <w:t>Conference materials and coffee-breaks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68" w:rsidRDefault="00323968" w:rsidP="00E040EE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Single room</w:t>
            </w:r>
          </w:p>
          <w:p w:rsidR="00323968" w:rsidRDefault="00323968" w:rsidP="00E040EE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23968" w:rsidRPr="00323968" w:rsidRDefault="00323968" w:rsidP="00E040EE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323968">
              <w:rPr>
                <w:rFonts w:ascii="Arial" w:hAnsi="Arial" w:cs="Arial"/>
                <w:bCs/>
                <w:sz w:val="22"/>
                <w:szCs w:val="22"/>
                <w:lang w:val="en-US"/>
              </w:rPr>
              <w:t>280 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68" w:rsidRDefault="00323968" w:rsidP="00E040EE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Double room</w:t>
            </w:r>
          </w:p>
          <w:p w:rsidR="00323968" w:rsidRDefault="00323968" w:rsidP="00E040EE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23968" w:rsidRPr="005F1734" w:rsidRDefault="00323968" w:rsidP="00E040EE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395 EUR</w:t>
            </w:r>
          </w:p>
        </w:tc>
      </w:tr>
      <w:tr w:rsidR="003F0B2C" w:rsidRPr="00B7550D" w:rsidTr="00937C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2C" w:rsidRPr="00E82F49" w:rsidRDefault="003F0B2C" w:rsidP="00DC4BF1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Basic Conference pack  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3</w:t>
            </w:r>
            <w:r w:rsidR="00B04E81">
              <w:rPr>
                <w:rFonts w:ascii="Tahoma" w:hAnsi="Tahoma" w:cs="Tahoma"/>
                <w:sz w:val="22"/>
                <w:szCs w:val="22"/>
                <w:lang w:eastAsia="en-US"/>
              </w:rPr>
              <w:t>rd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and 4</w:t>
            </w:r>
            <w:r w:rsidR="00B04E81">
              <w:rPr>
                <w:rFonts w:ascii="Tahoma" w:hAnsi="Tahoma" w:cs="Tahoma"/>
                <w:sz w:val="22"/>
                <w:szCs w:val="22"/>
                <w:lang w:eastAsia="en-US"/>
              </w:rPr>
              <w:t>th</w:t>
            </w:r>
            <w:r w:rsidRPr="009948C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May</w:t>
            </w:r>
            <w:r w:rsidRPr="009948C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201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8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>)</w:t>
            </w:r>
          </w:p>
          <w:p w:rsidR="003F0B2C" w:rsidRDefault="003F0B2C" w:rsidP="00FE3D55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2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eastAsia="en-US"/>
              </w:rPr>
              <w:t>nights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accommodation </w:t>
            </w:r>
            <w:r w:rsidR="00F9665C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&amp; full board 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(2 breakfasts, 2 </w:t>
            </w:r>
            <w:r w:rsidR="00893E28">
              <w:rPr>
                <w:rFonts w:ascii="Tahoma" w:hAnsi="Tahoma" w:cs="Tahoma"/>
                <w:sz w:val="22"/>
                <w:szCs w:val="22"/>
                <w:lang w:eastAsia="en-US"/>
              </w:rPr>
              <w:t>lunches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&amp; 2 </w:t>
            </w:r>
            <w:r w:rsidR="00893E28">
              <w:rPr>
                <w:rFonts w:ascii="Tahoma" w:hAnsi="Tahoma" w:cs="Tahoma"/>
                <w:sz w:val="22"/>
                <w:szCs w:val="22"/>
                <w:lang w:eastAsia="en-US"/>
              </w:rPr>
              <w:t>dinners</w:t>
            </w:r>
            <w:r w:rsidR="00D93C89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/ not including the opening ceremony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) </w:t>
            </w:r>
          </w:p>
          <w:p w:rsidR="003F0B2C" w:rsidRPr="002F4E73" w:rsidRDefault="003F0B2C" w:rsidP="00FE3D55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>Conference materials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and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coffee-breaks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B" w:rsidRDefault="00E7298B" w:rsidP="004D7470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Single room</w:t>
            </w:r>
          </w:p>
          <w:p w:rsidR="007F4949" w:rsidRDefault="007F4949" w:rsidP="004D7470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F0B2C" w:rsidRPr="007C77A0" w:rsidRDefault="00AA6A9D" w:rsidP="004D7470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>150 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B2C" w:rsidRDefault="00E7298B" w:rsidP="004D7470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Double room</w:t>
            </w:r>
          </w:p>
          <w:p w:rsidR="007F4949" w:rsidRDefault="007F4949" w:rsidP="004D7470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AA6A9D" w:rsidRPr="005F1734" w:rsidRDefault="00AA6A9D" w:rsidP="004D7470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190 EUR</w:t>
            </w:r>
          </w:p>
        </w:tc>
      </w:tr>
      <w:tr w:rsidR="00312A61" w:rsidRPr="00B7550D" w:rsidTr="00937C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61" w:rsidRPr="00E82F49" w:rsidRDefault="00312A61" w:rsidP="00312A61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Premium Basic Conference pack  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2</w:t>
            </w:r>
            <w:r w:rsidR="00B04E81">
              <w:rPr>
                <w:rFonts w:ascii="Tahoma" w:hAnsi="Tahoma" w:cs="Tahoma"/>
                <w:sz w:val="22"/>
                <w:szCs w:val="22"/>
                <w:lang w:eastAsia="en-US"/>
              </w:rPr>
              <w:t>nd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and 3</w:t>
            </w:r>
            <w:r w:rsidR="00B04E81">
              <w:rPr>
                <w:rFonts w:ascii="Tahoma" w:hAnsi="Tahoma" w:cs="Tahoma"/>
                <w:sz w:val="22"/>
                <w:szCs w:val="22"/>
                <w:lang w:eastAsia="en-US"/>
              </w:rPr>
              <w:t>rd</w:t>
            </w:r>
            <w:r w:rsidRPr="009948C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May</w:t>
            </w:r>
            <w:r w:rsidRPr="009948C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201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8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>)</w:t>
            </w:r>
          </w:p>
          <w:p w:rsidR="00312A61" w:rsidRDefault="00312A61" w:rsidP="00312A61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>Opening ceremony and cocktail dinner (2</w:t>
            </w:r>
            <w:r w:rsidRPr="00CD2A0C">
              <w:rPr>
                <w:rFonts w:ascii="Tahoma" w:hAnsi="Tahoma" w:cs="Tahoma"/>
                <w:sz w:val="22"/>
                <w:szCs w:val="22"/>
                <w:vertAlign w:val="superscript"/>
                <w:lang w:eastAsia="en-US"/>
              </w:rPr>
              <w:t>nd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May)</w:t>
            </w:r>
          </w:p>
          <w:p w:rsidR="00312A61" w:rsidRDefault="00312A61" w:rsidP="00312A61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2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eastAsia="en-US"/>
              </w:rPr>
              <w:t>nights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accommodation &amp; full board (2 breakfasts, 2 lunches &amp; 1 dinners) </w:t>
            </w:r>
          </w:p>
          <w:p w:rsidR="00312A61" w:rsidRPr="00C7231C" w:rsidRDefault="00312A61" w:rsidP="00312A61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 w:rsidRPr="00C7231C">
              <w:rPr>
                <w:rFonts w:ascii="Tahoma" w:hAnsi="Tahoma" w:cs="Tahoma"/>
                <w:sz w:val="22"/>
                <w:szCs w:val="22"/>
                <w:lang w:eastAsia="en-US"/>
              </w:rPr>
              <w:t>Conference materials and coffee-breaks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Single room</w:t>
            </w:r>
          </w:p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12A61" w:rsidRPr="007C77A0" w:rsidRDefault="00C40A32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>205</w:t>
            </w:r>
            <w:r w:rsidR="00312A61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Double room</w:t>
            </w:r>
          </w:p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12A61" w:rsidRPr="005F1734" w:rsidRDefault="00C40A32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300</w:t>
            </w:r>
            <w:r w:rsidR="00312A61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EUR</w:t>
            </w:r>
          </w:p>
        </w:tc>
      </w:tr>
      <w:tr w:rsidR="00312A61" w:rsidRPr="00B7550D" w:rsidTr="00937C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61" w:rsidRPr="00134345" w:rsidRDefault="00312A61" w:rsidP="00312A61">
            <w:pPr>
              <w:spacing w:before="60" w:after="60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>1-day</w:t>
            </w:r>
            <w:r w:rsidRPr="00410339">
              <w:rPr>
                <w:rFonts w:ascii="Tahoma" w:hAnsi="Tahoma" w:cs="Tahoma"/>
                <w:b/>
                <w:sz w:val="22"/>
                <w:szCs w:val="22"/>
                <w:lang w:eastAsia="en-US"/>
              </w:rPr>
              <w:t xml:space="preserve"> Conference pack 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>(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3</w:t>
            </w:r>
            <w:r w:rsidR="00B04E81">
              <w:rPr>
                <w:rFonts w:ascii="Tahoma" w:hAnsi="Tahoma" w:cs="Tahoma"/>
                <w:sz w:val="22"/>
                <w:szCs w:val="22"/>
                <w:lang w:eastAsia="en-US"/>
              </w:rPr>
              <w:t>rd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or 4</w:t>
            </w:r>
            <w:r w:rsidR="00B04E81">
              <w:rPr>
                <w:rFonts w:ascii="Tahoma" w:hAnsi="Tahoma" w:cs="Tahoma"/>
                <w:sz w:val="22"/>
                <w:szCs w:val="22"/>
                <w:lang w:eastAsia="en-US"/>
              </w:rPr>
              <w:t>th</w:t>
            </w:r>
            <w:r w:rsidRPr="009948C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May</w:t>
            </w:r>
            <w:r w:rsidRPr="009948C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201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8</w:t>
            </w: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>)</w:t>
            </w:r>
          </w:p>
          <w:p w:rsidR="00312A61" w:rsidRDefault="00312A61" w:rsidP="00312A61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>1 night accommodation &amp; full board (breakfast, lunch &amp; dinner</w:t>
            </w:r>
            <w:r w:rsidR="00B03709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/ not including the opening ceremony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)</w:t>
            </w:r>
          </w:p>
          <w:p w:rsidR="00312A61" w:rsidRPr="00CA0282" w:rsidRDefault="00312A61" w:rsidP="00312A61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Tahoma" w:hAnsi="Tahoma" w:cs="Tahoma"/>
                <w:sz w:val="22"/>
                <w:szCs w:val="22"/>
                <w:lang w:eastAsia="en-US"/>
              </w:rPr>
            </w:pPr>
            <w:r w:rsidRPr="007C77A0">
              <w:rPr>
                <w:rFonts w:ascii="Tahoma" w:hAnsi="Tahoma" w:cs="Tahoma"/>
                <w:sz w:val="22"/>
                <w:szCs w:val="22"/>
                <w:lang w:eastAsia="en-US"/>
              </w:rPr>
              <w:t>Conference materials</w: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t>, coffee-breaks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Single room</w:t>
            </w:r>
          </w:p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12A61" w:rsidRPr="007C77A0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t>75 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Double room</w:t>
            </w:r>
          </w:p>
          <w:p w:rsidR="00312A61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312A61" w:rsidRPr="005F1734" w:rsidRDefault="00312A61" w:rsidP="00312A61">
            <w:pPr>
              <w:tabs>
                <w:tab w:val="center" w:pos="4536"/>
                <w:tab w:val="right" w:pos="9072"/>
              </w:tabs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95 EUR</w:t>
            </w:r>
          </w:p>
        </w:tc>
      </w:tr>
    </w:tbl>
    <w:p w:rsidR="00236B81" w:rsidRDefault="00236B81" w:rsidP="00AC5541">
      <w:pPr>
        <w:tabs>
          <w:tab w:val="left" w:pos="1985"/>
          <w:tab w:val="left" w:pos="3969"/>
          <w:tab w:val="left" w:pos="5954"/>
        </w:tabs>
        <w:spacing w:line="264" w:lineRule="auto"/>
        <w:rPr>
          <w:rFonts w:ascii="Tahoma" w:hAnsi="Tahoma" w:cs="Tahoma"/>
          <w:sz w:val="22"/>
          <w:szCs w:val="22"/>
          <w:lang w:eastAsia="en-US"/>
        </w:rPr>
      </w:pPr>
    </w:p>
    <w:p w:rsidR="00C90F78" w:rsidRPr="00423EB6" w:rsidRDefault="003A7A7C" w:rsidP="00AC5541">
      <w:pPr>
        <w:spacing w:line="264" w:lineRule="auto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 xml:space="preserve">Self-funded participants </w:t>
      </w:r>
      <w:r w:rsidR="00AE4BF5">
        <w:rPr>
          <w:rFonts w:ascii="Tahoma" w:hAnsi="Tahoma" w:cs="Tahoma"/>
          <w:sz w:val="22"/>
          <w:szCs w:val="22"/>
          <w:lang w:eastAsia="en-US"/>
        </w:rPr>
        <w:t xml:space="preserve">who do not need accommodation </w:t>
      </w:r>
      <w:r w:rsidR="005B72D6">
        <w:rPr>
          <w:rFonts w:ascii="Tahoma" w:hAnsi="Tahoma" w:cs="Tahoma"/>
          <w:sz w:val="22"/>
          <w:szCs w:val="22"/>
          <w:lang w:eastAsia="en-US"/>
        </w:rPr>
        <w:t xml:space="preserve">or would like to </w:t>
      </w:r>
      <w:r w:rsidR="006F794E">
        <w:rPr>
          <w:rFonts w:ascii="Tahoma" w:hAnsi="Tahoma" w:cs="Tahoma"/>
          <w:sz w:val="22"/>
          <w:szCs w:val="22"/>
          <w:lang w:eastAsia="en-US"/>
        </w:rPr>
        <w:t xml:space="preserve">discuss options not </w:t>
      </w:r>
      <w:r w:rsidR="006F794E" w:rsidRPr="001A0424">
        <w:rPr>
          <w:rFonts w:ascii="Tahoma" w:hAnsi="Tahoma" w:cs="Tahoma"/>
          <w:sz w:val="22"/>
          <w:szCs w:val="22"/>
          <w:lang w:eastAsia="en-US"/>
        </w:rPr>
        <w:t xml:space="preserve">mentioned </w:t>
      </w:r>
      <w:r w:rsidR="00D9773C">
        <w:rPr>
          <w:rFonts w:ascii="Tahoma" w:hAnsi="Tahoma" w:cs="Tahoma"/>
          <w:sz w:val="22"/>
          <w:szCs w:val="22"/>
          <w:lang w:eastAsia="en-US"/>
        </w:rPr>
        <w:t>above</w:t>
      </w:r>
      <w:r w:rsidR="00423EB6" w:rsidRPr="001A0424">
        <w:rPr>
          <w:rFonts w:ascii="Tahoma" w:hAnsi="Tahoma" w:cs="Tahoma"/>
          <w:sz w:val="22"/>
          <w:szCs w:val="22"/>
          <w:lang w:eastAsia="en-US"/>
        </w:rPr>
        <w:t xml:space="preserve"> should </w:t>
      </w:r>
      <w:r w:rsidR="007A5ED0" w:rsidRPr="001A0424">
        <w:rPr>
          <w:rFonts w:ascii="Tahoma" w:hAnsi="Tahoma" w:cs="Tahoma"/>
          <w:sz w:val="22"/>
          <w:szCs w:val="22"/>
          <w:lang w:eastAsia="en-US"/>
        </w:rPr>
        <w:t>g</w:t>
      </w:r>
      <w:proofErr w:type="spellStart"/>
      <w:r w:rsidR="00236B81" w:rsidRPr="001A0424">
        <w:rPr>
          <w:rFonts w:ascii="Tahoma" w:hAnsi="Tahoma" w:cs="Tahoma"/>
          <w:sz w:val="22"/>
          <w:szCs w:val="22"/>
          <w:lang w:val="en-US"/>
        </w:rPr>
        <w:t>et</w:t>
      </w:r>
      <w:proofErr w:type="spellEnd"/>
      <w:r w:rsidR="00236B81" w:rsidRPr="001A0424">
        <w:rPr>
          <w:rFonts w:ascii="Tahoma" w:hAnsi="Tahoma" w:cs="Tahoma"/>
          <w:sz w:val="22"/>
          <w:szCs w:val="22"/>
          <w:lang w:val="en-US"/>
        </w:rPr>
        <w:t xml:space="preserve"> in touch with the conference organizers</w:t>
      </w:r>
      <w:r w:rsidR="001A0424" w:rsidRPr="001A0424">
        <w:rPr>
          <w:rFonts w:ascii="Tahoma" w:hAnsi="Tahoma" w:cs="Tahoma"/>
          <w:sz w:val="22"/>
          <w:szCs w:val="22"/>
          <w:lang w:val="en-US"/>
        </w:rPr>
        <w:t xml:space="preserve"> </w:t>
      </w:r>
      <w:r w:rsidR="00A560CB" w:rsidRPr="001A0424">
        <w:rPr>
          <w:rFonts w:ascii="Tahoma" w:hAnsi="Tahoma" w:cs="Tahoma"/>
          <w:sz w:val="22"/>
          <w:szCs w:val="22"/>
          <w:lang w:val="en-US"/>
        </w:rPr>
        <w:t>at</w:t>
      </w:r>
      <w:r w:rsidR="00071109" w:rsidRPr="001A0424">
        <w:rPr>
          <w:rFonts w:ascii="Tahoma" w:hAnsi="Tahoma" w:cs="Tahoma"/>
          <w:sz w:val="22"/>
          <w:szCs w:val="22"/>
          <w:lang w:val="en-US"/>
        </w:rPr>
        <w:t>:</w:t>
      </w:r>
      <w:r w:rsidR="00071109">
        <w:rPr>
          <w:rFonts w:ascii="Tahoma" w:hAnsi="Tahoma" w:cs="Tahoma"/>
          <w:b/>
          <w:sz w:val="22"/>
          <w:szCs w:val="22"/>
          <w:lang w:val="en-US"/>
        </w:rPr>
        <w:t xml:space="preserve"> </w:t>
      </w:r>
      <w:hyperlink r:id="rId20" w:history="1">
        <w:r w:rsidR="00071109" w:rsidRPr="00C27A4F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empaqt@cct.bg</w:t>
        </w:r>
      </w:hyperlink>
    </w:p>
    <w:p w:rsidR="00236B81" w:rsidRPr="004D1911" w:rsidRDefault="00236B81" w:rsidP="00AC5541">
      <w:pPr>
        <w:spacing w:line="264" w:lineRule="auto"/>
        <w:rPr>
          <w:rFonts w:ascii="Tahoma" w:hAnsi="Tahoma" w:cs="Tahoma"/>
          <w:sz w:val="22"/>
          <w:szCs w:val="22"/>
          <w:lang w:val="en-US"/>
        </w:rPr>
      </w:pPr>
    </w:p>
    <w:p w:rsidR="00FC5A4E" w:rsidRDefault="00FC5A4E" w:rsidP="00AC5541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pacing w:line="264" w:lineRule="auto"/>
        <w:rPr>
          <w:rFonts w:ascii="Arial" w:hAnsi="Arial" w:cs="Arial"/>
          <w:sz w:val="22"/>
          <w:szCs w:val="22"/>
          <w:lang w:eastAsia="en-US"/>
        </w:rPr>
      </w:pPr>
    </w:p>
    <w:p w:rsidR="0054260A" w:rsidRDefault="0054260A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</w:pPr>
    </w:p>
    <w:p w:rsidR="0054260A" w:rsidRDefault="0054260A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  <w:sectPr w:rsidR="0054260A" w:rsidSect="00FC5A4E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4260A" w:rsidRDefault="0054260A" w:rsidP="0054260A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pacing w:before="120"/>
        <w:jc w:val="both"/>
        <w:rPr>
          <w:rFonts w:ascii="Tahoma" w:hAnsi="Tahoma" w:cs="Tahoma"/>
          <w:sz w:val="22"/>
          <w:szCs w:val="22"/>
          <w:lang w:eastAsia="en-US"/>
        </w:rPr>
      </w:pPr>
    </w:p>
    <w:p w:rsidR="0054260A" w:rsidRPr="00463DF6" w:rsidRDefault="0054260A" w:rsidP="0054260A">
      <w:pPr>
        <w:pStyle w:val="Titolo3"/>
        <w:shd w:val="clear" w:color="auto" w:fill="EEEEEE"/>
        <w:spacing w:before="0" w:line="336" w:lineRule="atLeast"/>
        <w:jc w:val="center"/>
        <w:textAlignment w:val="baseline"/>
        <w:rPr>
          <w:rFonts w:ascii="Lucida Grande" w:hAnsi="Lucida Grande" w:cs="Lucida Grande"/>
          <w:b/>
        </w:rPr>
      </w:pPr>
      <w:r w:rsidRPr="00463DF6">
        <w:rPr>
          <w:rFonts w:ascii="Lucida Grande" w:hAnsi="Lucida Grande" w:cs="Lucida Grande"/>
          <w:b/>
        </w:rPr>
        <w:t>ABSTRACT SUBMISSION GUIDELINES</w:t>
      </w:r>
    </w:p>
    <w:p w:rsidR="00913132" w:rsidRPr="00F73580" w:rsidRDefault="0054260A" w:rsidP="00393741">
      <w:pPr>
        <w:jc w:val="center"/>
        <w:rPr>
          <w:rFonts w:ascii="Arial" w:hAnsi="Arial" w:cs="Arial"/>
          <w:b/>
          <w:lang w:val="en-US"/>
        </w:rPr>
      </w:pPr>
      <w:r>
        <w:rPr>
          <w:rFonts w:ascii="Lucida Grande" w:hAnsi="Lucida Grande" w:cs="Lucida Grande"/>
          <w:color w:val="18343A"/>
          <w:sz w:val="21"/>
          <w:szCs w:val="21"/>
        </w:rPr>
        <w:br/>
      </w:r>
      <w:r w:rsidR="00913132" w:rsidRPr="00F73580">
        <w:rPr>
          <w:rFonts w:ascii="Arial" w:hAnsi="Arial" w:cs="Arial"/>
          <w:b/>
          <w:lang w:val="en-US"/>
        </w:rPr>
        <w:t xml:space="preserve">Deadline: </w:t>
      </w:r>
      <w:proofErr w:type="gramStart"/>
      <w:r w:rsidR="00EC173F" w:rsidRPr="00F73580">
        <w:rPr>
          <w:rFonts w:ascii="Arial" w:hAnsi="Arial" w:cs="Arial"/>
          <w:b/>
        </w:rPr>
        <w:t>15</w:t>
      </w:r>
      <w:r w:rsidR="00EC173F" w:rsidRPr="00F73580">
        <w:rPr>
          <w:rFonts w:ascii="Arial" w:hAnsi="Arial" w:cs="Arial"/>
          <w:b/>
          <w:vertAlign w:val="superscript"/>
        </w:rPr>
        <w:t>th</w:t>
      </w:r>
      <w:proofErr w:type="gramEnd"/>
      <w:r w:rsidR="00EC173F" w:rsidRPr="00F73580">
        <w:rPr>
          <w:rFonts w:ascii="Arial" w:hAnsi="Arial" w:cs="Arial"/>
          <w:b/>
        </w:rPr>
        <w:t xml:space="preserve"> February 2018</w:t>
      </w:r>
    </w:p>
    <w:p w:rsidR="00913132" w:rsidRDefault="00913132" w:rsidP="0054260A">
      <w:pPr>
        <w:rPr>
          <w:rFonts w:ascii="Arial" w:hAnsi="Arial" w:cs="Arial"/>
          <w:sz w:val="22"/>
          <w:szCs w:val="22"/>
          <w:lang w:val="bg-BG"/>
        </w:rPr>
      </w:pPr>
    </w:p>
    <w:p w:rsidR="0054260A" w:rsidRDefault="0054260A" w:rsidP="0054260A">
      <w:pPr>
        <w:rPr>
          <w:rFonts w:ascii="Arial" w:hAnsi="Arial" w:cs="Arial"/>
          <w:sz w:val="22"/>
          <w:szCs w:val="22"/>
          <w:lang w:val="en-US"/>
        </w:rPr>
      </w:pPr>
      <w:r w:rsidRPr="006A35A0">
        <w:rPr>
          <w:rFonts w:ascii="Arial" w:hAnsi="Arial" w:cs="Arial"/>
          <w:sz w:val="22"/>
          <w:szCs w:val="22"/>
          <w:lang w:val="bg-BG"/>
        </w:rPr>
        <w:t>Please, provide an abstract of your Conference input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6A35A0">
        <w:rPr>
          <w:rFonts w:ascii="Arial" w:hAnsi="Arial" w:cs="Arial"/>
          <w:sz w:val="22"/>
          <w:szCs w:val="22"/>
          <w:lang w:val="en-US"/>
        </w:rPr>
        <w:t xml:space="preserve"> following the guidelines below</w:t>
      </w:r>
      <w:r>
        <w:rPr>
          <w:rFonts w:ascii="Arial" w:hAnsi="Arial" w:cs="Arial"/>
          <w:sz w:val="22"/>
          <w:szCs w:val="22"/>
          <w:lang w:val="en-US"/>
        </w:rPr>
        <w:t>.</w:t>
      </w:r>
    </w:p>
    <w:p w:rsidR="0054260A" w:rsidRDefault="0054260A" w:rsidP="0054260A">
      <w:pPr>
        <w:jc w:val="both"/>
        <w:rPr>
          <w:rFonts w:ascii="Arial" w:hAnsi="Arial" w:cs="Arial"/>
          <w:sz w:val="22"/>
          <w:szCs w:val="22"/>
        </w:rPr>
      </w:pPr>
      <w:r w:rsidRPr="006A35A0">
        <w:rPr>
          <w:rFonts w:ascii="Arial" w:hAnsi="Arial" w:cs="Arial"/>
          <w:sz w:val="22"/>
          <w:szCs w:val="22"/>
        </w:rPr>
        <w:t xml:space="preserve">The abstract </w:t>
      </w:r>
      <w:proofErr w:type="gramStart"/>
      <w:r w:rsidRPr="006A35A0">
        <w:rPr>
          <w:rFonts w:ascii="Arial" w:hAnsi="Arial" w:cs="Arial"/>
          <w:sz w:val="22"/>
          <w:szCs w:val="22"/>
        </w:rPr>
        <w:t>will be used</w:t>
      </w:r>
      <w:proofErr w:type="gramEnd"/>
      <w:r w:rsidRPr="006A35A0">
        <w:rPr>
          <w:rFonts w:ascii="Arial" w:hAnsi="Arial" w:cs="Arial"/>
          <w:sz w:val="22"/>
          <w:szCs w:val="22"/>
        </w:rPr>
        <w:t xml:space="preserve"> as </w:t>
      </w:r>
      <w:r>
        <w:rPr>
          <w:rFonts w:ascii="Arial" w:hAnsi="Arial" w:cs="Arial"/>
          <w:sz w:val="22"/>
          <w:szCs w:val="22"/>
        </w:rPr>
        <w:t>a</w:t>
      </w:r>
      <w:r w:rsidRPr="006A35A0">
        <w:rPr>
          <w:rFonts w:ascii="Arial" w:hAnsi="Arial" w:cs="Arial"/>
          <w:sz w:val="22"/>
          <w:szCs w:val="22"/>
        </w:rPr>
        <w:t xml:space="preserve"> basis for acceptance </w:t>
      </w:r>
      <w:r>
        <w:rPr>
          <w:rFonts w:ascii="Arial" w:hAnsi="Arial" w:cs="Arial"/>
          <w:sz w:val="22"/>
          <w:szCs w:val="22"/>
        </w:rPr>
        <w:t>of your input</w:t>
      </w:r>
      <w:r w:rsidRPr="006A35A0">
        <w:rPr>
          <w:rFonts w:ascii="Arial" w:hAnsi="Arial" w:cs="Arial"/>
          <w:sz w:val="22"/>
          <w:szCs w:val="22"/>
        </w:rPr>
        <w:t xml:space="preserve"> for </w:t>
      </w:r>
      <w:r>
        <w:rPr>
          <w:rFonts w:ascii="Arial" w:hAnsi="Arial" w:cs="Arial"/>
          <w:sz w:val="22"/>
          <w:szCs w:val="22"/>
        </w:rPr>
        <w:t>the International conference</w:t>
      </w:r>
      <w:r w:rsidRPr="006A35A0">
        <w:rPr>
          <w:rFonts w:ascii="Arial" w:hAnsi="Arial" w:cs="Arial"/>
          <w:sz w:val="22"/>
          <w:szCs w:val="22"/>
        </w:rPr>
        <w:t xml:space="preserve">. </w:t>
      </w:r>
    </w:p>
    <w:p w:rsidR="0054260A" w:rsidRDefault="0054260A" w:rsidP="0054260A">
      <w:pPr>
        <w:rPr>
          <w:rFonts w:ascii="Arial" w:hAnsi="Arial" w:cs="Arial"/>
          <w:sz w:val="22"/>
          <w:szCs w:val="22"/>
          <w:shd w:val="clear" w:color="auto" w:fill="EEEEEE"/>
          <w:lang w:val="en-US"/>
        </w:rPr>
      </w:pPr>
    </w:p>
    <w:p w:rsidR="0054260A" w:rsidRPr="000D1E5F" w:rsidRDefault="0054260A" w:rsidP="0054260A">
      <w:pPr>
        <w:rPr>
          <w:rFonts w:ascii="Arial" w:hAnsi="Arial" w:cs="Arial"/>
          <w:b/>
          <w:sz w:val="22"/>
          <w:szCs w:val="22"/>
        </w:rPr>
      </w:pPr>
      <w:r w:rsidRPr="000D1E5F">
        <w:rPr>
          <w:rFonts w:ascii="Arial" w:hAnsi="Arial" w:cs="Arial"/>
          <w:b/>
          <w:sz w:val="22"/>
          <w:szCs w:val="22"/>
        </w:rPr>
        <w:t>ABSTRACT CONTENT</w:t>
      </w:r>
    </w:p>
    <w:p w:rsidR="002D3CDC" w:rsidRDefault="002D3CDC" w:rsidP="003700AB">
      <w:pPr>
        <w:rPr>
          <w:rFonts w:ascii="Arial" w:hAnsi="Arial" w:cs="Arial"/>
          <w:b/>
          <w:sz w:val="22"/>
          <w:szCs w:val="22"/>
          <w:lang w:val="en-US"/>
        </w:rPr>
      </w:pPr>
    </w:p>
    <w:p w:rsidR="00B8591F" w:rsidRDefault="00B8591F" w:rsidP="003700AB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Name</w:t>
      </w:r>
      <w:r w:rsidR="001A299B">
        <w:rPr>
          <w:rFonts w:ascii="Arial" w:hAnsi="Arial" w:cs="Arial"/>
          <w:b/>
          <w:sz w:val="22"/>
          <w:szCs w:val="22"/>
          <w:lang w:val="en-US"/>
        </w:rPr>
        <w:t>, title</w:t>
      </w:r>
      <w:r w:rsidR="00203E4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proofErr w:type="spellStart"/>
      <w:r w:rsidR="00203E4E">
        <w:rPr>
          <w:rFonts w:ascii="Arial" w:hAnsi="Arial" w:cs="Arial"/>
          <w:b/>
          <w:sz w:val="22"/>
          <w:szCs w:val="22"/>
          <w:lang w:val="en-US"/>
        </w:rPr>
        <w:t>organisation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an</w:t>
      </w:r>
      <w:r w:rsidR="0006215B">
        <w:rPr>
          <w:rFonts w:ascii="Arial" w:hAnsi="Arial" w:cs="Arial"/>
          <w:b/>
          <w:sz w:val="22"/>
          <w:szCs w:val="22"/>
          <w:lang w:val="en-US"/>
        </w:rPr>
        <w:t>d contact details of the speaker</w:t>
      </w:r>
    </w:p>
    <w:p w:rsidR="00B8591F" w:rsidRDefault="00B8591F" w:rsidP="003700AB">
      <w:pPr>
        <w:rPr>
          <w:rFonts w:ascii="Arial" w:hAnsi="Arial" w:cs="Arial"/>
          <w:b/>
          <w:sz w:val="22"/>
          <w:szCs w:val="22"/>
          <w:lang w:val="en-US"/>
        </w:rPr>
      </w:pPr>
    </w:p>
    <w:p w:rsidR="0054260A" w:rsidRPr="00BB4A00" w:rsidRDefault="0054260A" w:rsidP="003700AB">
      <w:pPr>
        <w:rPr>
          <w:rFonts w:ascii="Arial" w:hAnsi="Arial" w:cs="Arial"/>
          <w:b/>
          <w:sz w:val="22"/>
          <w:szCs w:val="22"/>
          <w:lang w:val="en-US"/>
        </w:rPr>
      </w:pPr>
      <w:r w:rsidRPr="00BB4A00">
        <w:rPr>
          <w:rFonts w:ascii="Arial" w:hAnsi="Arial" w:cs="Arial"/>
          <w:b/>
          <w:sz w:val="22"/>
          <w:szCs w:val="22"/>
          <w:lang w:val="en-US"/>
        </w:rPr>
        <w:t>Title</w:t>
      </w:r>
      <w:r w:rsidR="00D932F3">
        <w:rPr>
          <w:rFonts w:ascii="Arial" w:hAnsi="Arial" w:cs="Arial"/>
          <w:b/>
          <w:sz w:val="22"/>
          <w:szCs w:val="22"/>
          <w:lang w:val="en-US"/>
        </w:rPr>
        <w:t xml:space="preserve"> of the delivery</w:t>
      </w:r>
    </w:p>
    <w:p w:rsidR="002D3CDC" w:rsidRDefault="002D3CDC" w:rsidP="003700AB">
      <w:pPr>
        <w:rPr>
          <w:rFonts w:ascii="Arial" w:hAnsi="Arial" w:cs="Arial"/>
          <w:b/>
          <w:sz w:val="22"/>
          <w:szCs w:val="22"/>
          <w:lang w:val="en-US"/>
        </w:rPr>
      </w:pPr>
    </w:p>
    <w:p w:rsidR="0054260A" w:rsidRDefault="0054260A" w:rsidP="003700AB">
      <w:pPr>
        <w:rPr>
          <w:rFonts w:ascii="Arial" w:hAnsi="Arial" w:cs="Arial"/>
          <w:b/>
          <w:sz w:val="22"/>
          <w:szCs w:val="22"/>
          <w:lang w:val="en-US"/>
        </w:rPr>
      </w:pPr>
      <w:r w:rsidRPr="00BB4A00">
        <w:rPr>
          <w:rFonts w:ascii="Arial" w:hAnsi="Arial" w:cs="Arial"/>
          <w:b/>
          <w:sz w:val="22"/>
          <w:szCs w:val="22"/>
          <w:lang w:val="en-US"/>
        </w:rPr>
        <w:t>Conference topic/s concerned: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European policies for tackling ESL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 xml:space="preserve">Communication as a tool for prevention ESL 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Best practices in education of disadvantaged groups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 xml:space="preserve">Social and Emotional learning 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School councillors - roles and challenges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Teachers’ qualification for inclusive education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Raising students’ engagement for education</w:t>
      </w:r>
    </w:p>
    <w:p w:rsidR="00AC6636" w:rsidRPr="009746FF" w:rsidRDefault="00AC6636" w:rsidP="003700AB">
      <w:pPr>
        <w:pStyle w:val="Paragrafoelenco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9746FF">
        <w:rPr>
          <w:rFonts w:ascii="Arial" w:hAnsi="Arial" w:cs="Arial"/>
          <w:sz w:val="22"/>
          <w:szCs w:val="22"/>
        </w:rPr>
        <w:t>Multi-systemic (Multi-partner) approach for tackling ESL</w:t>
      </w:r>
    </w:p>
    <w:p w:rsidR="00AC6636" w:rsidRDefault="00AC6636" w:rsidP="00BC5F0A">
      <w:pPr>
        <w:rPr>
          <w:rFonts w:ascii="Arial" w:hAnsi="Arial" w:cs="Arial"/>
          <w:b/>
          <w:sz w:val="22"/>
          <w:szCs w:val="22"/>
          <w:lang w:val="en-US"/>
        </w:rPr>
      </w:pPr>
    </w:p>
    <w:p w:rsidR="00BC5F0A" w:rsidRDefault="00BC5F0A" w:rsidP="00BC5F0A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Short professional CV of the speaker</w:t>
      </w:r>
    </w:p>
    <w:p w:rsidR="00E472D7" w:rsidRDefault="00E472D7" w:rsidP="00BC5F0A">
      <w:pPr>
        <w:rPr>
          <w:rFonts w:ascii="Arial" w:hAnsi="Arial" w:cs="Arial"/>
          <w:b/>
          <w:sz w:val="22"/>
          <w:szCs w:val="22"/>
          <w:lang w:val="en-US"/>
        </w:rPr>
      </w:pPr>
    </w:p>
    <w:p w:rsidR="00E472D7" w:rsidRPr="00BB4A00" w:rsidRDefault="00E472D7" w:rsidP="00BC5F0A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Abstract</w:t>
      </w:r>
    </w:p>
    <w:p w:rsidR="007D6DA0" w:rsidRDefault="007D6DA0" w:rsidP="00C54290">
      <w:pPr>
        <w:rPr>
          <w:rFonts w:ascii="Arial" w:hAnsi="Arial" w:cs="Arial"/>
          <w:b/>
          <w:sz w:val="22"/>
          <w:szCs w:val="22"/>
          <w:lang w:val="en-US"/>
        </w:rPr>
      </w:pPr>
    </w:p>
    <w:p w:rsidR="00C54290" w:rsidRPr="00C54290" w:rsidRDefault="00C54290" w:rsidP="00C54290">
      <w:pPr>
        <w:rPr>
          <w:rFonts w:ascii="Arial" w:hAnsi="Arial" w:cs="Arial"/>
          <w:b/>
          <w:sz w:val="22"/>
          <w:szCs w:val="22"/>
          <w:lang w:val="en-US"/>
        </w:rPr>
      </w:pPr>
      <w:r w:rsidRPr="00C54290">
        <w:rPr>
          <w:rFonts w:ascii="Arial" w:hAnsi="Arial" w:cs="Arial"/>
          <w:b/>
          <w:sz w:val="22"/>
          <w:szCs w:val="22"/>
          <w:lang w:val="en-US"/>
        </w:rPr>
        <w:t xml:space="preserve">Type of the input: </w:t>
      </w:r>
    </w:p>
    <w:p w:rsidR="00C54290" w:rsidRPr="00C54290" w:rsidRDefault="00C54290" w:rsidP="00C54290">
      <w:pPr>
        <w:pStyle w:val="Paragrafoelenco"/>
        <w:numPr>
          <w:ilvl w:val="0"/>
          <w:numId w:val="4"/>
        </w:numPr>
        <w:spacing w:before="20"/>
        <w:rPr>
          <w:rFonts w:ascii="Arial" w:hAnsi="Arial" w:cs="Arial"/>
          <w:sz w:val="22"/>
          <w:szCs w:val="22"/>
          <w:lang w:val="en-US"/>
        </w:rPr>
      </w:pPr>
      <w:r w:rsidRPr="00C54290">
        <w:rPr>
          <w:rFonts w:ascii="Arial" w:hAnsi="Arial" w:cs="Arial"/>
          <w:bCs/>
          <w:sz w:val="22"/>
          <w:szCs w:val="22"/>
          <w:lang w:val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Pr="00C54290">
        <w:rPr>
          <w:rFonts w:ascii="Arial" w:hAnsi="Arial" w:cs="Arial"/>
          <w:bCs/>
          <w:sz w:val="22"/>
          <w:szCs w:val="22"/>
          <w:lang w:val="en-US"/>
        </w:rPr>
        <w:instrText xml:space="preserve"> FORMCHECKBOX </w:instrText>
      </w:r>
      <w:r w:rsidR="002C4161">
        <w:rPr>
          <w:rFonts w:ascii="Arial" w:hAnsi="Arial" w:cs="Arial"/>
          <w:bCs/>
          <w:sz w:val="22"/>
          <w:szCs w:val="22"/>
          <w:lang w:val="en-US"/>
        </w:rPr>
      </w:r>
      <w:r w:rsidR="002C4161">
        <w:rPr>
          <w:rFonts w:ascii="Arial" w:hAnsi="Arial" w:cs="Arial"/>
          <w:bCs/>
          <w:sz w:val="22"/>
          <w:szCs w:val="22"/>
          <w:lang w:val="en-US"/>
        </w:rPr>
        <w:fldChar w:fldCharType="separate"/>
      </w:r>
      <w:r w:rsidRPr="00C54290">
        <w:rPr>
          <w:rFonts w:ascii="Arial" w:hAnsi="Arial" w:cs="Arial"/>
          <w:bCs/>
          <w:sz w:val="22"/>
          <w:szCs w:val="22"/>
          <w:lang w:val="en-US"/>
        </w:rPr>
        <w:fldChar w:fldCharType="end"/>
      </w:r>
      <w:r w:rsidRPr="00C54290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C54290">
        <w:rPr>
          <w:rFonts w:ascii="Arial" w:hAnsi="Arial" w:cs="Arial"/>
          <w:sz w:val="22"/>
          <w:szCs w:val="22"/>
          <w:lang w:val="en-US"/>
        </w:rPr>
        <w:t>workshop (45 min. or 1 hour)</w:t>
      </w:r>
    </w:p>
    <w:p w:rsidR="00C54290" w:rsidRPr="00C54290" w:rsidRDefault="00C54290" w:rsidP="00C54290">
      <w:pPr>
        <w:pStyle w:val="Paragrafoelenco"/>
        <w:numPr>
          <w:ilvl w:val="0"/>
          <w:numId w:val="4"/>
        </w:numPr>
        <w:spacing w:before="20"/>
        <w:rPr>
          <w:rFonts w:ascii="Arial" w:hAnsi="Arial" w:cs="Arial"/>
          <w:sz w:val="22"/>
          <w:szCs w:val="22"/>
          <w:lang w:val="en-US"/>
        </w:rPr>
      </w:pPr>
      <w:r w:rsidRPr="00C54290">
        <w:rPr>
          <w:rFonts w:ascii="Arial" w:hAnsi="Arial" w:cs="Arial"/>
          <w:bCs/>
          <w:sz w:val="22"/>
          <w:szCs w:val="22"/>
          <w:lang w:val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Pr="00C54290">
        <w:rPr>
          <w:rFonts w:ascii="Arial" w:hAnsi="Arial" w:cs="Arial"/>
          <w:bCs/>
          <w:sz w:val="22"/>
          <w:szCs w:val="22"/>
          <w:lang w:val="en-US"/>
        </w:rPr>
        <w:instrText xml:space="preserve"> FORMCHECKBOX </w:instrText>
      </w:r>
      <w:r w:rsidR="002C4161">
        <w:rPr>
          <w:rFonts w:ascii="Arial" w:hAnsi="Arial" w:cs="Arial"/>
          <w:bCs/>
          <w:sz w:val="22"/>
          <w:szCs w:val="22"/>
          <w:lang w:val="en-US"/>
        </w:rPr>
      </w:r>
      <w:r w:rsidR="002C4161">
        <w:rPr>
          <w:rFonts w:ascii="Arial" w:hAnsi="Arial" w:cs="Arial"/>
          <w:bCs/>
          <w:sz w:val="22"/>
          <w:szCs w:val="22"/>
          <w:lang w:val="en-US"/>
        </w:rPr>
        <w:fldChar w:fldCharType="separate"/>
      </w:r>
      <w:r w:rsidRPr="00C54290">
        <w:rPr>
          <w:rFonts w:ascii="Arial" w:hAnsi="Arial" w:cs="Arial"/>
          <w:bCs/>
          <w:sz w:val="22"/>
          <w:szCs w:val="22"/>
          <w:lang w:val="en-US"/>
        </w:rPr>
        <w:fldChar w:fldCharType="end"/>
      </w:r>
      <w:r w:rsidRPr="00C54290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C54290">
        <w:rPr>
          <w:rFonts w:ascii="Arial" w:hAnsi="Arial" w:cs="Arial"/>
          <w:sz w:val="22"/>
          <w:szCs w:val="22"/>
          <w:lang w:val="en-US"/>
        </w:rPr>
        <w:t>presentation</w:t>
      </w:r>
      <w:proofErr w:type="gramEnd"/>
      <w:r w:rsidRPr="00C54290">
        <w:rPr>
          <w:rFonts w:ascii="Arial" w:hAnsi="Arial" w:cs="Arial"/>
          <w:sz w:val="22"/>
          <w:szCs w:val="22"/>
          <w:lang w:val="en-US"/>
        </w:rPr>
        <w:t xml:space="preserve"> (30 min.)</w:t>
      </w:r>
    </w:p>
    <w:p w:rsidR="00C54290" w:rsidRPr="000601B0" w:rsidRDefault="00C54290" w:rsidP="00C54290">
      <w:pPr>
        <w:pStyle w:val="Paragrafoelenco"/>
        <w:numPr>
          <w:ilvl w:val="0"/>
          <w:numId w:val="4"/>
        </w:numPr>
        <w:spacing w:before="20"/>
        <w:rPr>
          <w:rFonts w:ascii="Arial" w:hAnsi="Arial" w:cs="Arial"/>
          <w:sz w:val="22"/>
          <w:szCs w:val="22"/>
        </w:rPr>
      </w:pPr>
      <w:r w:rsidRPr="000601B0">
        <w:rPr>
          <w:rFonts w:ascii="Arial" w:hAnsi="Arial" w:cs="Arial"/>
          <w:bCs/>
          <w:sz w:val="22"/>
          <w:szCs w:val="22"/>
          <w:lang w:val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Pr="000601B0">
        <w:rPr>
          <w:rFonts w:ascii="Arial" w:hAnsi="Arial" w:cs="Arial"/>
          <w:bCs/>
          <w:sz w:val="22"/>
          <w:szCs w:val="22"/>
          <w:lang w:val="en-US"/>
        </w:rPr>
        <w:instrText xml:space="preserve"> FORMCHECKBOX </w:instrText>
      </w:r>
      <w:r w:rsidR="002C4161">
        <w:rPr>
          <w:rFonts w:ascii="Arial" w:hAnsi="Arial" w:cs="Arial"/>
          <w:bCs/>
          <w:sz w:val="22"/>
          <w:szCs w:val="22"/>
          <w:lang w:val="en-US"/>
        </w:rPr>
      </w:r>
      <w:r w:rsidR="002C4161">
        <w:rPr>
          <w:rFonts w:ascii="Arial" w:hAnsi="Arial" w:cs="Arial"/>
          <w:bCs/>
          <w:sz w:val="22"/>
          <w:szCs w:val="22"/>
          <w:lang w:val="en-US"/>
        </w:rPr>
        <w:fldChar w:fldCharType="separate"/>
      </w:r>
      <w:r w:rsidRPr="000601B0">
        <w:rPr>
          <w:rFonts w:ascii="Arial" w:hAnsi="Arial" w:cs="Arial"/>
          <w:bCs/>
          <w:sz w:val="22"/>
          <w:szCs w:val="22"/>
          <w:lang w:val="en-US"/>
        </w:rPr>
        <w:fldChar w:fldCharType="end"/>
      </w:r>
      <w:r w:rsidRPr="000601B0">
        <w:rPr>
          <w:rFonts w:ascii="Arial" w:hAnsi="Arial" w:cs="Arial"/>
          <w:sz w:val="22"/>
          <w:szCs w:val="22"/>
          <w:lang w:val="en-US"/>
        </w:rPr>
        <w:t xml:space="preserve"> panel discussion</w:t>
      </w:r>
    </w:p>
    <w:p w:rsidR="00C54290" w:rsidRPr="00C54290" w:rsidRDefault="00C54290" w:rsidP="00C54290">
      <w:pPr>
        <w:pStyle w:val="Paragrafoelenco"/>
        <w:numPr>
          <w:ilvl w:val="0"/>
          <w:numId w:val="4"/>
        </w:numPr>
        <w:spacing w:before="20"/>
        <w:rPr>
          <w:rFonts w:ascii="Arial" w:hAnsi="Arial" w:cs="Arial"/>
          <w:sz w:val="22"/>
          <w:szCs w:val="22"/>
          <w:lang w:val="en-US"/>
        </w:rPr>
      </w:pPr>
      <w:r w:rsidRPr="00C54290">
        <w:rPr>
          <w:rFonts w:ascii="Arial" w:hAnsi="Arial" w:cs="Arial"/>
          <w:bCs/>
          <w:sz w:val="22"/>
          <w:szCs w:val="22"/>
          <w:lang w:val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Pr="00C54290">
        <w:rPr>
          <w:rFonts w:ascii="Arial" w:hAnsi="Arial" w:cs="Arial"/>
          <w:bCs/>
          <w:sz w:val="22"/>
          <w:szCs w:val="22"/>
          <w:lang w:val="en-US"/>
        </w:rPr>
        <w:instrText xml:space="preserve"> FORMCHECKBOX </w:instrText>
      </w:r>
      <w:r w:rsidR="002C4161">
        <w:rPr>
          <w:rFonts w:ascii="Arial" w:hAnsi="Arial" w:cs="Arial"/>
          <w:bCs/>
          <w:sz w:val="22"/>
          <w:szCs w:val="22"/>
          <w:lang w:val="en-US"/>
        </w:rPr>
      </w:r>
      <w:r w:rsidR="002C4161">
        <w:rPr>
          <w:rFonts w:ascii="Arial" w:hAnsi="Arial" w:cs="Arial"/>
          <w:bCs/>
          <w:sz w:val="22"/>
          <w:szCs w:val="22"/>
          <w:lang w:val="en-US"/>
        </w:rPr>
        <w:fldChar w:fldCharType="separate"/>
      </w:r>
      <w:r w:rsidRPr="00C54290">
        <w:rPr>
          <w:rFonts w:ascii="Arial" w:hAnsi="Arial" w:cs="Arial"/>
          <w:bCs/>
          <w:sz w:val="22"/>
          <w:szCs w:val="22"/>
          <w:lang w:val="en-US"/>
        </w:rPr>
        <w:fldChar w:fldCharType="end"/>
      </w:r>
      <w:r w:rsidRPr="00C54290">
        <w:rPr>
          <w:rFonts w:ascii="Arial" w:hAnsi="Arial" w:cs="Arial"/>
          <w:sz w:val="22"/>
          <w:szCs w:val="22"/>
          <w:lang w:val="en-US"/>
        </w:rPr>
        <w:t xml:space="preserve"> poster presentation</w:t>
      </w:r>
    </w:p>
    <w:p w:rsidR="007D6DA0" w:rsidRPr="00BB4A00" w:rsidRDefault="007D6DA0" w:rsidP="007D6DA0">
      <w:pPr>
        <w:rPr>
          <w:rFonts w:ascii="Arial" w:hAnsi="Arial" w:cs="Arial"/>
          <w:b/>
          <w:sz w:val="22"/>
          <w:szCs w:val="22"/>
          <w:lang w:val="en-US"/>
        </w:rPr>
      </w:pPr>
    </w:p>
    <w:p w:rsidR="007D6DA0" w:rsidRPr="00BB4A00" w:rsidRDefault="007D6DA0" w:rsidP="007D6DA0">
      <w:pPr>
        <w:ind w:right="57"/>
        <w:rPr>
          <w:rFonts w:ascii="Arial" w:hAnsi="Arial" w:cs="Arial"/>
          <w:b/>
          <w:sz w:val="22"/>
          <w:szCs w:val="22"/>
        </w:rPr>
      </w:pPr>
      <w:r w:rsidRPr="00BB4A00">
        <w:rPr>
          <w:rFonts w:ascii="Arial" w:hAnsi="Arial" w:cs="Arial"/>
          <w:b/>
          <w:sz w:val="22"/>
          <w:szCs w:val="22"/>
        </w:rPr>
        <w:t xml:space="preserve">ABSTRACT FORMAT </w:t>
      </w:r>
    </w:p>
    <w:p w:rsidR="007D6DA0" w:rsidRDefault="007D6DA0" w:rsidP="007D6DA0">
      <w:pPr>
        <w:numPr>
          <w:ilvl w:val="0"/>
          <w:numId w:val="4"/>
        </w:numPr>
        <w:spacing w:line="288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6A35A0">
        <w:rPr>
          <w:rFonts w:ascii="Arial" w:hAnsi="Arial" w:cs="Arial"/>
          <w:sz w:val="22"/>
          <w:szCs w:val="22"/>
        </w:rPr>
        <w:t xml:space="preserve">Abstracts should be written in English </w:t>
      </w:r>
    </w:p>
    <w:p w:rsidR="007D6DA0" w:rsidRPr="008C25FE" w:rsidRDefault="00A52079" w:rsidP="007D6DA0">
      <w:pPr>
        <w:numPr>
          <w:ilvl w:val="0"/>
          <w:numId w:val="4"/>
        </w:numPr>
        <w:spacing w:line="288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length should be max: 30</w:t>
      </w:r>
      <w:r w:rsidR="007D6DA0" w:rsidRPr="008C25FE">
        <w:rPr>
          <w:rFonts w:ascii="Arial" w:hAnsi="Arial" w:cs="Arial"/>
          <w:sz w:val="22"/>
          <w:szCs w:val="22"/>
        </w:rPr>
        <w:t>0 words</w:t>
      </w:r>
      <w:r w:rsidR="007D6DA0">
        <w:rPr>
          <w:rFonts w:ascii="Arial" w:hAnsi="Arial" w:cs="Arial"/>
          <w:sz w:val="22"/>
          <w:szCs w:val="22"/>
        </w:rPr>
        <w:t xml:space="preserve"> /</w:t>
      </w:r>
      <w:r w:rsidR="007D6DA0" w:rsidRPr="008C25FE">
        <w:rPr>
          <w:rFonts w:ascii="Arial" w:hAnsi="Arial" w:cs="Arial"/>
          <w:sz w:val="22"/>
          <w:szCs w:val="22"/>
        </w:rPr>
        <w:t xml:space="preserve">about </w:t>
      </w:r>
      <w:r w:rsidR="007D6DA0">
        <w:rPr>
          <w:rFonts w:ascii="Arial" w:hAnsi="Arial" w:cs="Arial"/>
          <w:sz w:val="22"/>
          <w:szCs w:val="22"/>
        </w:rPr>
        <w:t>2000 characters with spaces</w:t>
      </w:r>
      <w:r w:rsidR="007D6DA0" w:rsidRPr="008C25FE">
        <w:rPr>
          <w:rFonts w:ascii="Arial" w:hAnsi="Arial" w:cs="Arial"/>
          <w:sz w:val="22"/>
          <w:szCs w:val="22"/>
        </w:rPr>
        <w:t xml:space="preserve"> </w:t>
      </w:r>
      <w:r w:rsidR="007D6DA0">
        <w:rPr>
          <w:rFonts w:ascii="Arial" w:hAnsi="Arial" w:cs="Arial"/>
          <w:sz w:val="22"/>
          <w:szCs w:val="22"/>
        </w:rPr>
        <w:t>(incl. n</w:t>
      </w:r>
      <w:r w:rsidR="007D6DA0" w:rsidRPr="008C25FE">
        <w:rPr>
          <w:rFonts w:ascii="Arial" w:hAnsi="Arial" w:cs="Arial"/>
          <w:sz w:val="22"/>
          <w:szCs w:val="22"/>
        </w:rPr>
        <w:t>ames of co-author/s, affiliations of the author/s</w:t>
      </w:r>
      <w:r w:rsidR="007D6DA0">
        <w:rPr>
          <w:rFonts w:ascii="Arial" w:hAnsi="Arial" w:cs="Arial"/>
          <w:sz w:val="22"/>
          <w:szCs w:val="22"/>
        </w:rPr>
        <w:t>, links to LLP projects – if relevant)</w:t>
      </w:r>
    </w:p>
    <w:p w:rsidR="007D6DA0" w:rsidRDefault="007D6DA0" w:rsidP="0054260A">
      <w:pPr>
        <w:ind w:right="57"/>
        <w:rPr>
          <w:rFonts w:ascii="Arial" w:hAnsi="Arial" w:cs="Arial"/>
          <w:b/>
          <w:sz w:val="22"/>
          <w:szCs w:val="22"/>
        </w:rPr>
      </w:pPr>
    </w:p>
    <w:p w:rsidR="0054260A" w:rsidRPr="00BB4A00" w:rsidRDefault="0054260A" w:rsidP="0054260A">
      <w:pPr>
        <w:ind w:right="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ABSTRACT SUBMISSION</w:t>
      </w:r>
    </w:p>
    <w:p w:rsidR="0054260A" w:rsidRDefault="0054260A" w:rsidP="005426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Please, use </w:t>
      </w:r>
      <w:hyperlink r:id="rId21" w:history="1">
        <w:r w:rsidR="00662431" w:rsidRPr="00662431">
          <w:rPr>
            <w:rStyle w:val="Collegamentoipertestuale"/>
            <w:rFonts w:ascii="Arial" w:hAnsi="Arial" w:cs="Arial"/>
            <w:b/>
            <w:sz w:val="22"/>
            <w:szCs w:val="22"/>
          </w:rPr>
          <w:t>THIS LINK</w:t>
        </w:r>
      </w:hyperlink>
      <w:r w:rsidR="0066243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to submit your abstract on-line.</w:t>
      </w:r>
    </w:p>
    <w:p w:rsidR="0054260A" w:rsidRPr="00EF2BE7" w:rsidRDefault="0054260A" w:rsidP="0054260A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If you </w:t>
      </w:r>
      <w:proofErr w:type="gramStart"/>
      <w:r>
        <w:rPr>
          <w:rFonts w:ascii="Arial" w:hAnsi="Arial" w:cs="Arial"/>
          <w:sz w:val="22"/>
          <w:szCs w:val="22"/>
        </w:rPr>
        <w:t>have</w:t>
      </w:r>
      <w:proofErr w:type="gramEnd"/>
      <w:r>
        <w:rPr>
          <w:rFonts w:ascii="Arial" w:hAnsi="Arial" w:cs="Arial"/>
          <w:sz w:val="22"/>
          <w:szCs w:val="22"/>
        </w:rPr>
        <w:t xml:space="preserve"> problems access or to use the on-line form, please,</w:t>
      </w:r>
      <w:r w:rsidR="00EF2BE7">
        <w:rPr>
          <w:rFonts w:ascii="Arial" w:hAnsi="Arial" w:cs="Arial"/>
          <w:sz w:val="22"/>
          <w:szCs w:val="22"/>
        </w:rPr>
        <w:t xml:space="preserve"> download</w:t>
      </w:r>
      <w:r>
        <w:rPr>
          <w:rFonts w:ascii="Arial" w:hAnsi="Arial" w:cs="Arial"/>
          <w:sz w:val="22"/>
          <w:szCs w:val="22"/>
        </w:rPr>
        <w:t xml:space="preserve"> </w:t>
      </w:r>
      <w:r w:rsidR="00EF2BE7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 xml:space="preserve">fill in the </w:t>
      </w:r>
      <w:hyperlink r:id="rId22" w:history="1">
        <w:r w:rsidRPr="00EF2BE7">
          <w:rPr>
            <w:rStyle w:val="Collegamentoipertestuale"/>
            <w:rFonts w:ascii="Arial" w:hAnsi="Arial" w:cs="Arial"/>
            <w:sz w:val="22"/>
            <w:szCs w:val="22"/>
          </w:rPr>
          <w:t>following template</w:t>
        </w:r>
      </w:hyperlink>
      <w:r>
        <w:rPr>
          <w:rFonts w:ascii="Arial" w:hAnsi="Arial" w:cs="Arial"/>
          <w:sz w:val="22"/>
          <w:szCs w:val="22"/>
        </w:rPr>
        <w:t xml:space="preserve"> and send i</w:t>
      </w:r>
      <w:r w:rsidR="00B93C4A">
        <w:rPr>
          <w:rFonts w:ascii="Arial" w:hAnsi="Arial" w:cs="Arial"/>
          <w:sz w:val="22"/>
          <w:szCs w:val="22"/>
        </w:rPr>
        <w:t xml:space="preserve">t </w:t>
      </w:r>
      <w:r w:rsidR="00EF2BE7">
        <w:rPr>
          <w:rFonts w:ascii="Arial" w:hAnsi="Arial" w:cs="Arial"/>
          <w:sz w:val="22"/>
          <w:szCs w:val="22"/>
        </w:rPr>
        <w:t>by</w:t>
      </w:r>
      <w:r w:rsidR="00B93C4A">
        <w:rPr>
          <w:rFonts w:ascii="Arial" w:hAnsi="Arial" w:cs="Arial"/>
          <w:sz w:val="22"/>
          <w:szCs w:val="22"/>
        </w:rPr>
        <w:t xml:space="preserve"> e-mail</w:t>
      </w:r>
      <w:r w:rsidR="00EF2BE7">
        <w:rPr>
          <w:rFonts w:ascii="Arial" w:hAnsi="Arial" w:cs="Arial"/>
          <w:sz w:val="22"/>
          <w:szCs w:val="22"/>
        </w:rPr>
        <w:t xml:space="preserve"> to</w:t>
      </w:r>
      <w:r>
        <w:rPr>
          <w:rFonts w:ascii="Arial" w:hAnsi="Arial" w:cs="Arial"/>
          <w:sz w:val="22"/>
          <w:szCs w:val="22"/>
        </w:rPr>
        <w:t>:</w:t>
      </w:r>
      <w:r w:rsidR="00EF2BE7">
        <w:rPr>
          <w:rFonts w:ascii="Arial" w:hAnsi="Arial" w:cs="Arial"/>
          <w:sz w:val="22"/>
          <w:szCs w:val="22"/>
        </w:rPr>
        <w:t xml:space="preserve"> </w:t>
      </w:r>
      <w:hyperlink r:id="rId23" w:history="1">
        <w:r w:rsidR="00EF2BE7" w:rsidRPr="00C27A4F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empaqt@cct.bg</w:t>
        </w:r>
      </w:hyperlink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</w:p>
    <w:p w:rsidR="0054260A" w:rsidRPr="00FF6C8A" w:rsidRDefault="0054260A" w:rsidP="0054260A">
      <w:pPr>
        <w:ind w:right="57"/>
        <w:rPr>
          <w:rFonts w:ascii="Arial" w:hAnsi="Arial" w:cs="Arial"/>
          <w:color w:val="FF0000"/>
          <w:sz w:val="22"/>
          <w:szCs w:val="22"/>
        </w:rPr>
      </w:pPr>
      <w:r w:rsidRPr="00CC50B1">
        <w:rPr>
          <w:rFonts w:ascii="Arial" w:hAnsi="Arial" w:cs="Arial"/>
          <w:sz w:val="22"/>
          <w:szCs w:val="22"/>
        </w:rPr>
        <w:t>Questions regarding abstract preparation</w:t>
      </w:r>
      <w:r w:rsidR="00471DC8" w:rsidRPr="00CC50B1">
        <w:rPr>
          <w:rFonts w:ascii="Arial" w:hAnsi="Arial" w:cs="Arial"/>
          <w:sz w:val="22"/>
          <w:szCs w:val="22"/>
        </w:rPr>
        <w:t xml:space="preserve"> and submission</w:t>
      </w:r>
      <w:r w:rsidRPr="00CC50B1">
        <w:rPr>
          <w:rFonts w:ascii="Arial" w:hAnsi="Arial" w:cs="Arial"/>
          <w:sz w:val="22"/>
          <w:szCs w:val="22"/>
        </w:rPr>
        <w:t xml:space="preserve"> should be </w:t>
      </w:r>
      <w:r w:rsidR="006459BA">
        <w:rPr>
          <w:rFonts w:ascii="Arial" w:hAnsi="Arial" w:cs="Arial"/>
          <w:sz w:val="22"/>
          <w:szCs w:val="22"/>
        </w:rPr>
        <w:t>send</w:t>
      </w:r>
      <w:r w:rsidRPr="00CC50B1">
        <w:rPr>
          <w:rFonts w:ascii="Arial" w:hAnsi="Arial" w:cs="Arial"/>
          <w:sz w:val="22"/>
          <w:szCs w:val="22"/>
        </w:rPr>
        <w:t xml:space="preserve"> to the </w:t>
      </w:r>
      <w:r w:rsidR="00471DC8" w:rsidRPr="00CC50B1">
        <w:rPr>
          <w:rFonts w:ascii="Arial" w:hAnsi="Arial" w:cs="Arial"/>
          <w:sz w:val="22"/>
          <w:szCs w:val="22"/>
        </w:rPr>
        <w:t>same</w:t>
      </w:r>
      <w:r w:rsidR="008D7310" w:rsidRPr="00CC50B1">
        <w:rPr>
          <w:rFonts w:ascii="Arial" w:hAnsi="Arial" w:cs="Arial"/>
          <w:sz w:val="22"/>
          <w:szCs w:val="22"/>
        </w:rPr>
        <w:t xml:space="preserve"> e-mail address:</w:t>
      </w:r>
      <w:r w:rsidR="00471DC8">
        <w:rPr>
          <w:rFonts w:ascii="Arial" w:hAnsi="Arial" w:cs="Arial"/>
          <w:color w:val="FF0000"/>
          <w:sz w:val="22"/>
          <w:szCs w:val="22"/>
        </w:rPr>
        <w:t xml:space="preserve"> </w:t>
      </w:r>
      <w:hyperlink r:id="rId24" w:history="1">
        <w:r w:rsidR="00471DC8" w:rsidRPr="00C27A4F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empaqt@cct.bg</w:t>
        </w:r>
      </w:hyperlink>
    </w:p>
    <w:p w:rsidR="0054260A" w:rsidRDefault="0054260A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</w:pPr>
    </w:p>
    <w:p w:rsidR="0054260A" w:rsidRDefault="003E0C05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Helvetica" w:hAnsi="Helvetica"/>
          <w:color w:val="444444"/>
          <w:sz w:val="20"/>
          <w:szCs w:val="20"/>
        </w:rPr>
      </w:pPr>
      <w:r w:rsidRPr="00C212D4">
        <w:rPr>
          <w:rFonts w:ascii="Arial" w:hAnsi="Arial" w:cs="Arial"/>
          <w:sz w:val="22"/>
          <w:szCs w:val="22"/>
        </w:rPr>
        <w:t>You can open and download the Abstract submission guideline</w:t>
      </w:r>
      <w:r w:rsidR="007E28E8" w:rsidRPr="00C212D4">
        <w:rPr>
          <w:rFonts w:ascii="Arial" w:hAnsi="Arial" w:cs="Arial"/>
          <w:sz w:val="22"/>
          <w:szCs w:val="22"/>
        </w:rPr>
        <w:t>s</w:t>
      </w:r>
      <w:r w:rsidRPr="00C212D4">
        <w:rPr>
          <w:rFonts w:ascii="Arial" w:hAnsi="Arial" w:cs="Arial"/>
          <w:sz w:val="22"/>
          <w:szCs w:val="22"/>
        </w:rPr>
        <w:t xml:space="preserve"> from</w:t>
      </w:r>
      <w:r w:rsidR="00FF567E">
        <w:rPr>
          <w:rFonts w:ascii="Arial" w:hAnsi="Arial" w:cs="Arial"/>
          <w:sz w:val="22"/>
          <w:szCs w:val="22"/>
        </w:rPr>
        <w:t xml:space="preserve"> </w:t>
      </w:r>
      <w:hyperlink r:id="rId25" w:history="1">
        <w:r w:rsidR="00FF567E" w:rsidRPr="004B1339">
          <w:rPr>
            <w:rStyle w:val="Collegamentoipertestuale"/>
            <w:rFonts w:ascii="Arial" w:hAnsi="Arial" w:cs="Arial"/>
            <w:b/>
            <w:sz w:val="22"/>
            <w:szCs w:val="22"/>
          </w:rPr>
          <w:t>here</w:t>
        </w:r>
      </w:hyperlink>
      <w:r w:rsidR="004B1339">
        <w:rPr>
          <w:rFonts w:ascii="Arial" w:hAnsi="Arial" w:cs="Arial"/>
          <w:sz w:val="22"/>
          <w:szCs w:val="22"/>
        </w:rPr>
        <w:t>.</w:t>
      </w:r>
    </w:p>
    <w:p w:rsidR="003E0C05" w:rsidRDefault="003E0C05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</w:pPr>
    </w:p>
    <w:p w:rsidR="003E0C05" w:rsidRDefault="003E0C05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</w:pPr>
    </w:p>
    <w:p w:rsidR="0054260A" w:rsidRDefault="0054260A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  <w:sectPr w:rsidR="0054260A" w:rsidSect="00FC5A4E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4260A" w:rsidRDefault="0054260A" w:rsidP="00FC5A4E">
      <w:pPr>
        <w:tabs>
          <w:tab w:val="left" w:pos="-720"/>
          <w:tab w:val="left" w:pos="0"/>
          <w:tab w:val="left" w:pos="720"/>
          <w:tab w:val="left" w:pos="1474"/>
          <w:tab w:val="left" w:pos="2154"/>
          <w:tab w:val="left" w:pos="2664"/>
          <w:tab w:val="left" w:pos="3600"/>
          <w:tab w:val="left" w:pos="4320"/>
          <w:tab w:val="left" w:pos="5040"/>
          <w:tab w:val="left" w:pos="5839"/>
          <w:tab w:val="left" w:pos="61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546"/>
        </w:tabs>
        <w:suppressAutoHyphens/>
        <w:rPr>
          <w:rFonts w:ascii="Arial" w:hAnsi="Arial" w:cs="Arial"/>
          <w:sz w:val="22"/>
          <w:szCs w:val="22"/>
          <w:lang w:eastAsia="en-US"/>
        </w:rPr>
      </w:pPr>
    </w:p>
    <w:p w:rsidR="0054260A" w:rsidRPr="00525A5B" w:rsidRDefault="0054260A" w:rsidP="0054260A">
      <w:pPr>
        <w:ind w:right="57"/>
        <w:rPr>
          <w:rFonts w:ascii="Lucida Grande" w:eastAsiaTheme="majorEastAsia" w:hAnsi="Lucida Grande" w:cs="Lucida Grande"/>
          <w:b/>
          <w:color w:val="1F4D78" w:themeColor="accent1" w:themeShade="7F"/>
        </w:rPr>
      </w:pPr>
      <w:r w:rsidRPr="00525A5B">
        <w:rPr>
          <w:rFonts w:ascii="Lucida Grande" w:eastAsiaTheme="majorEastAsia" w:hAnsi="Lucida Grande" w:cs="Lucida Grande"/>
          <w:b/>
          <w:color w:val="1F4D78" w:themeColor="accent1" w:themeShade="7F"/>
        </w:rPr>
        <w:t>DEADLINES FOR SUBMISSION OF ABSTRACTS</w:t>
      </w: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  <w:r w:rsidRPr="00DA211E">
        <w:rPr>
          <w:rFonts w:ascii="Arial" w:hAnsi="Arial" w:cs="Arial"/>
          <w:b/>
          <w:bCs/>
          <w:sz w:val="22"/>
          <w:szCs w:val="22"/>
        </w:rPr>
        <w:t>Abstract Submission Deadline:</w:t>
      </w:r>
      <w:r w:rsidRPr="00DA211E">
        <w:rPr>
          <w:rStyle w:val="apple-converted-space"/>
          <w:rFonts w:ascii="Arial" w:hAnsi="Arial" w:cs="Arial"/>
          <w:sz w:val="22"/>
          <w:szCs w:val="22"/>
        </w:rPr>
        <w:t> </w:t>
      </w:r>
      <w:r w:rsidR="00137A4F">
        <w:rPr>
          <w:rFonts w:ascii="Arial" w:hAnsi="Arial" w:cs="Arial"/>
          <w:sz w:val="22"/>
          <w:szCs w:val="22"/>
        </w:rPr>
        <w:t>15</w:t>
      </w:r>
      <w:r w:rsidR="00137A4F">
        <w:rPr>
          <w:rFonts w:ascii="Arial" w:hAnsi="Arial" w:cs="Arial"/>
          <w:sz w:val="22"/>
          <w:szCs w:val="22"/>
          <w:vertAlign w:val="superscript"/>
        </w:rPr>
        <w:t>th</w:t>
      </w:r>
      <w:r w:rsidRPr="00DA211E">
        <w:rPr>
          <w:rFonts w:ascii="Arial" w:hAnsi="Arial" w:cs="Arial"/>
          <w:sz w:val="22"/>
          <w:szCs w:val="22"/>
        </w:rPr>
        <w:t xml:space="preserve"> </w:t>
      </w:r>
      <w:r w:rsidR="00137A4F">
        <w:rPr>
          <w:rFonts w:ascii="Arial" w:hAnsi="Arial" w:cs="Arial"/>
          <w:sz w:val="22"/>
          <w:szCs w:val="22"/>
        </w:rPr>
        <w:t>Febr</w:t>
      </w:r>
      <w:r w:rsidR="0064691A">
        <w:rPr>
          <w:rFonts w:ascii="Arial" w:hAnsi="Arial" w:cs="Arial"/>
          <w:sz w:val="22"/>
          <w:szCs w:val="22"/>
        </w:rPr>
        <w:t>uary</w:t>
      </w:r>
      <w:r w:rsidRPr="00DA211E">
        <w:rPr>
          <w:rFonts w:ascii="Arial" w:hAnsi="Arial" w:cs="Arial"/>
          <w:sz w:val="22"/>
          <w:szCs w:val="22"/>
        </w:rPr>
        <w:t xml:space="preserve"> 201</w:t>
      </w:r>
      <w:r w:rsidR="0064691A">
        <w:rPr>
          <w:rFonts w:ascii="Arial" w:hAnsi="Arial" w:cs="Arial"/>
          <w:sz w:val="22"/>
          <w:szCs w:val="22"/>
        </w:rPr>
        <w:t>8</w:t>
      </w:r>
      <w:r w:rsidRPr="00DA211E">
        <w:rPr>
          <w:rFonts w:ascii="Arial" w:hAnsi="Arial" w:cs="Arial"/>
          <w:sz w:val="22"/>
          <w:szCs w:val="22"/>
        </w:rPr>
        <w:br/>
      </w:r>
      <w:r w:rsidRPr="00DA211E">
        <w:rPr>
          <w:rFonts w:ascii="Arial" w:hAnsi="Arial" w:cs="Arial"/>
          <w:b/>
          <w:bCs/>
          <w:sz w:val="22"/>
          <w:szCs w:val="22"/>
        </w:rPr>
        <w:t>Notification of Acceptance:</w:t>
      </w:r>
      <w:r w:rsidRPr="00DA211E"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2</w:t>
      </w:r>
      <w:r w:rsidR="00137A4F">
        <w:rPr>
          <w:rFonts w:ascii="Arial" w:hAnsi="Arial" w:cs="Arial"/>
          <w:sz w:val="22"/>
          <w:szCs w:val="22"/>
        </w:rPr>
        <w:t>8</w:t>
      </w:r>
      <w:r w:rsidR="00137A4F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</w:t>
      </w:r>
      <w:r w:rsidR="00137A4F">
        <w:rPr>
          <w:rFonts w:ascii="Arial" w:hAnsi="Arial" w:cs="Arial"/>
          <w:sz w:val="22"/>
          <w:szCs w:val="22"/>
        </w:rPr>
        <w:t>F</w:t>
      </w:r>
      <w:r w:rsidR="003509EC">
        <w:rPr>
          <w:rFonts w:ascii="Arial" w:hAnsi="Arial" w:cs="Arial"/>
          <w:sz w:val="22"/>
          <w:szCs w:val="22"/>
        </w:rPr>
        <w:t>ebruary</w:t>
      </w:r>
      <w:r w:rsidR="00804A18">
        <w:rPr>
          <w:rFonts w:ascii="Arial" w:hAnsi="Arial" w:cs="Arial"/>
          <w:sz w:val="22"/>
          <w:szCs w:val="22"/>
        </w:rPr>
        <w:t xml:space="preserve"> 2018</w:t>
      </w:r>
      <w:r w:rsidRPr="00DA211E">
        <w:rPr>
          <w:rFonts w:ascii="Arial" w:hAnsi="Arial" w:cs="Arial"/>
          <w:sz w:val="22"/>
          <w:szCs w:val="22"/>
        </w:rPr>
        <w:br/>
      </w: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authors of the abstracts selected </w:t>
      </w:r>
      <w:r w:rsidRPr="006A35A0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 xml:space="preserve">the International conference will be invited to provide a longer summary for publication in the Conference proceedings – an electronic publication with an </w:t>
      </w:r>
      <w:proofErr w:type="gramStart"/>
      <w:r>
        <w:rPr>
          <w:rFonts w:ascii="Arial" w:hAnsi="Arial" w:cs="Arial"/>
          <w:sz w:val="22"/>
          <w:szCs w:val="22"/>
        </w:rPr>
        <w:t>ISBN which</w:t>
      </w:r>
      <w:proofErr w:type="gramEnd"/>
      <w:r>
        <w:rPr>
          <w:rFonts w:ascii="Arial" w:hAnsi="Arial" w:cs="Arial"/>
          <w:sz w:val="22"/>
          <w:szCs w:val="22"/>
        </w:rPr>
        <w:t xml:space="preserve"> will be issued after the conference.</w:t>
      </w: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</w:p>
    <w:p w:rsidR="0054260A" w:rsidRDefault="0054260A" w:rsidP="0054260A">
      <w:pPr>
        <w:rPr>
          <w:rFonts w:ascii="Arial" w:hAnsi="Arial" w:cs="Arial"/>
          <w:sz w:val="22"/>
          <w:szCs w:val="22"/>
        </w:rPr>
      </w:pPr>
    </w:p>
    <w:p w:rsidR="00594864" w:rsidRDefault="00594864" w:rsidP="00594864">
      <w:pPr>
        <w:spacing w:line="264" w:lineRule="auto"/>
        <w:rPr>
          <w:rFonts w:ascii="Arial" w:hAnsi="Arial" w:cs="Arial"/>
          <w:i/>
          <w:sz w:val="22"/>
          <w:szCs w:val="22"/>
        </w:rPr>
      </w:pPr>
      <w:r w:rsidRPr="00C20F70">
        <w:rPr>
          <w:rFonts w:ascii="Arial" w:hAnsi="Arial" w:cs="Arial"/>
          <w:b/>
          <w:color w:val="FF0000"/>
          <w:sz w:val="22"/>
          <w:szCs w:val="22"/>
        </w:rPr>
        <w:t xml:space="preserve">Limited number of </w:t>
      </w:r>
      <w:r w:rsidR="00744157">
        <w:rPr>
          <w:rFonts w:ascii="Arial" w:hAnsi="Arial" w:cs="Arial"/>
          <w:b/>
          <w:color w:val="FF0000"/>
          <w:sz w:val="22"/>
          <w:szCs w:val="22"/>
        </w:rPr>
        <w:t xml:space="preserve">EMPAQT project </w:t>
      </w:r>
      <w:r w:rsidRPr="00C20F70">
        <w:rPr>
          <w:rFonts w:ascii="Arial" w:hAnsi="Arial" w:cs="Arial"/>
          <w:b/>
          <w:color w:val="FF0000"/>
          <w:sz w:val="22"/>
          <w:szCs w:val="22"/>
        </w:rPr>
        <w:t>grants</w:t>
      </w:r>
      <w:r w:rsidRPr="00C20F70">
        <w:rPr>
          <w:rFonts w:ascii="Arial" w:hAnsi="Arial" w:cs="Arial"/>
          <w:sz w:val="22"/>
          <w:szCs w:val="22"/>
        </w:rPr>
        <w:t xml:space="preserve"> </w:t>
      </w:r>
      <w:r w:rsidRPr="001526DE">
        <w:rPr>
          <w:rFonts w:ascii="Arial" w:hAnsi="Arial" w:cs="Arial"/>
          <w:b/>
          <w:color w:val="FF0000"/>
          <w:sz w:val="22"/>
          <w:szCs w:val="22"/>
        </w:rPr>
        <w:t>are available</w:t>
      </w:r>
      <w:r w:rsidRPr="001526DE">
        <w:rPr>
          <w:rFonts w:ascii="Arial" w:hAnsi="Arial" w:cs="Arial"/>
          <w:b/>
          <w:sz w:val="22"/>
          <w:szCs w:val="22"/>
        </w:rPr>
        <w:t xml:space="preserve"> </w:t>
      </w:r>
      <w:r w:rsidRPr="00C20F70">
        <w:rPr>
          <w:rFonts w:ascii="Arial" w:hAnsi="Arial" w:cs="Arial"/>
          <w:sz w:val="22"/>
          <w:szCs w:val="22"/>
        </w:rPr>
        <w:t xml:space="preserve">to cover the costs of promoters of policies / initiatives </w:t>
      </w:r>
      <w:r w:rsidR="00BC1283">
        <w:rPr>
          <w:rFonts w:ascii="Arial" w:hAnsi="Arial" w:cs="Arial"/>
          <w:sz w:val="22"/>
          <w:szCs w:val="22"/>
        </w:rPr>
        <w:t xml:space="preserve">/ finalised projects </w:t>
      </w:r>
      <w:r w:rsidRPr="00C20F70">
        <w:rPr>
          <w:rFonts w:ascii="Arial" w:hAnsi="Arial" w:cs="Arial"/>
          <w:sz w:val="22"/>
          <w:szCs w:val="22"/>
        </w:rPr>
        <w:t xml:space="preserve">for participation in the </w:t>
      </w:r>
      <w:r w:rsidR="000B6C41">
        <w:rPr>
          <w:rFonts w:ascii="Arial" w:hAnsi="Arial" w:cs="Arial"/>
          <w:sz w:val="22"/>
          <w:szCs w:val="22"/>
        </w:rPr>
        <w:t>International Conference “</w:t>
      </w:r>
      <w:r w:rsidR="000B6C41" w:rsidRPr="000B6C41">
        <w:rPr>
          <w:rFonts w:ascii="Arial" w:hAnsi="Arial" w:cs="Arial"/>
          <w:sz w:val="22"/>
          <w:szCs w:val="22"/>
        </w:rPr>
        <w:t>Policies and practices for the prevention of Early School Leaving</w:t>
      </w:r>
      <w:r w:rsidR="000B6C41">
        <w:rPr>
          <w:rFonts w:ascii="Arial" w:hAnsi="Arial" w:cs="Arial"/>
          <w:sz w:val="22"/>
          <w:szCs w:val="22"/>
        </w:rPr>
        <w:t>”</w:t>
      </w:r>
      <w:r w:rsidRPr="00C20F70">
        <w:rPr>
          <w:rFonts w:ascii="Arial" w:hAnsi="Arial" w:cs="Arial"/>
          <w:sz w:val="22"/>
          <w:szCs w:val="22"/>
        </w:rPr>
        <w:t xml:space="preserve"> </w:t>
      </w:r>
      <w:r w:rsidRPr="00C20F70">
        <w:rPr>
          <w:rFonts w:ascii="Arial" w:hAnsi="Arial" w:cs="Arial"/>
          <w:i/>
          <w:sz w:val="22"/>
          <w:szCs w:val="22"/>
        </w:rPr>
        <w:t>(see below for more information).</w:t>
      </w:r>
    </w:p>
    <w:p w:rsidR="00594864" w:rsidRPr="00376B89" w:rsidRDefault="00594864" w:rsidP="00EC173F">
      <w:pPr>
        <w:rPr>
          <w:rFonts w:ascii="Arial" w:hAnsi="Arial" w:cs="Arial"/>
          <w:b/>
          <w:sz w:val="22"/>
          <w:szCs w:val="22"/>
        </w:rPr>
      </w:pPr>
    </w:p>
    <w:p w:rsidR="00376B89" w:rsidRPr="00376B89" w:rsidRDefault="00376B89" w:rsidP="00376B89">
      <w:pPr>
        <w:spacing w:line="264" w:lineRule="auto"/>
        <w:jc w:val="both"/>
        <w:rPr>
          <w:rFonts w:ascii="Arial" w:hAnsi="Arial" w:cs="Arial"/>
          <w:sz w:val="22"/>
          <w:szCs w:val="22"/>
        </w:rPr>
      </w:pPr>
      <w:r w:rsidRPr="00376B89">
        <w:rPr>
          <w:rFonts w:ascii="Arial" w:eastAsia="Verdana" w:hAnsi="Arial" w:cs="Arial"/>
          <w:color w:val="333333"/>
          <w:sz w:val="22"/>
          <w:szCs w:val="22"/>
        </w:rPr>
        <w:t xml:space="preserve">The following </w:t>
      </w:r>
      <w:r w:rsidRPr="00376B89">
        <w:rPr>
          <w:rFonts w:ascii="Arial" w:eastAsia="Verdana" w:hAnsi="Arial" w:cs="Arial"/>
          <w:b/>
          <w:color w:val="333333"/>
          <w:sz w:val="22"/>
          <w:szCs w:val="22"/>
        </w:rPr>
        <w:t>Criteria</w:t>
      </w:r>
      <w:r w:rsidRPr="00376B89">
        <w:rPr>
          <w:rFonts w:ascii="Arial" w:eastAsia="Verdana" w:hAnsi="Arial" w:cs="Arial"/>
          <w:color w:val="333333"/>
          <w:sz w:val="22"/>
          <w:szCs w:val="22"/>
        </w:rPr>
        <w:t xml:space="preserve"> for selection of sponsored participants in the International Conference </w:t>
      </w:r>
      <w:proofErr w:type="gramStart"/>
      <w:r w:rsidRPr="00376B89">
        <w:rPr>
          <w:rFonts w:ascii="Arial" w:eastAsia="Verdana" w:hAnsi="Arial" w:cs="Arial"/>
          <w:color w:val="333333"/>
          <w:sz w:val="22"/>
          <w:szCs w:val="22"/>
        </w:rPr>
        <w:t>will be considered</w:t>
      </w:r>
      <w:proofErr w:type="gramEnd"/>
      <w:r w:rsidRPr="00376B89">
        <w:rPr>
          <w:rFonts w:ascii="Arial" w:eastAsia="Verdana" w:hAnsi="Arial" w:cs="Arial"/>
          <w:color w:val="333333"/>
          <w:sz w:val="22"/>
          <w:szCs w:val="22"/>
        </w:rPr>
        <w:t>:</w:t>
      </w:r>
    </w:p>
    <w:p w:rsidR="0054260A" w:rsidRPr="00376B89" w:rsidRDefault="0054260A" w:rsidP="0054260A">
      <w:pPr>
        <w:ind w:left="720"/>
        <w:rPr>
          <w:rFonts w:ascii="Arial" w:hAnsi="Arial" w:cs="Arial"/>
          <w:sz w:val="22"/>
          <w:szCs w:val="22"/>
        </w:rPr>
      </w:pPr>
      <w:proofErr w:type="gramStart"/>
      <w:r w:rsidRPr="00376B89">
        <w:rPr>
          <w:rFonts w:ascii="Arial" w:hAnsi="Arial" w:cs="Arial"/>
          <w:sz w:val="22"/>
          <w:szCs w:val="22"/>
        </w:rPr>
        <w:t>1</w:t>
      </w:r>
      <w:proofErr w:type="gramEnd"/>
      <w:r w:rsidRPr="00376B89">
        <w:rPr>
          <w:rFonts w:ascii="Arial" w:hAnsi="Arial" w:cs="Arial"/>
          <w:sz w:val="22"/>
          <w:szCs w:val="22"/>
        </w:rPr>
        <w:t xml:space="preserve">/ Promoters of project / practices / policies related to </w:t>
      </w:r>
      <w:r w:rsidR="001C57E2" w:rsidRPr="00376B89">
        <w:rPr>
          <w:rFonts w:ascii="Arial" w:hAnsi="Arial" w:cs="Arial"/>
          <w:sz w:val="22"/>
          <w:szCs w:val="22"/>
        </w:rPr>
        <w:t>tackling ESL</w:t>
      </w:r>
      <w:r w:rsidRPr="00376B89">
        <w:rPr>
          <w:rFonts w:ascii="Arial" w:hAnsi="Arial" w:cs="Arial"/>
          <w:sz w:val="22"/>
          <w:szCs w:val="22"/>
        </w:rPr>
        <w:t xml:space="preserve"> will be considered for sponsorship;</w:t>
      </w:r>
    </w:p>
    <w:p w:rsidR="0054260A" w:rsidRPr="00117ED1" w:rsidRDefault="0054260A" w:rsidP="0054260A">
      <w:pPr>
        <w:ind w:left="720"/>
        <w:rPr>
          <w:rFonts w:ascii="Arial" w:hAnsi="Arial" w:cs="Arial"/>
          <w:sz w:val="22"/>
          <w:szCs w:val="22"/>
        </w:rPr>
      </w:pPr>
      <w:proofErr w:type="gramStart"/>
      <w:r w:rsidRPr="00376B89">
        <w:rPr>
          <w:rFonts w:ascii="Arial" w:hAnsi="Arial" w:cs="Arial"/>
          <w:sz w:val="22"/>
          <w:szCs w:val="22"/>
        </w:rPr>
        <w:t>2</w:t>
      </w:r>
      <w:proofErr w:type="gramEnd"/>
      <w:r w:rsidRPr="00376B89">
        <w:rPr>
          <w:rFonts w:ascii="Arial" w:hAnsi="Arial" w:cs="Arial"/>
          <w:sz w:val="22"/>
          <w:szCs w:val="22"/>
        </w:rPr>
        <w:t>/ Pr</w:t>
      </w:r>
      <w:r w:rsidRPr="00117ED1">
        <w:rPr>
          <w:rFonts w:ascii="Arial" w:hAnsi="Arial" w:cs="Arial"/>
          <w:sz w:val="22"/>
          <w:szCs w:val="22"/>
        </w:rPr>
        <w:t>omoters of projects which are already finalized and therefore can’t cover their costs</w:t>
      </w:r>
      <w:r>
        <w:rPr>
          <w:rFonts w:ascii="Arial" w:hAnsi="Arial" w:cs="Arial"/>
          <w:sz w:val="22"/>
          <w:szCs w:val="22"/>
        </w:rPr>
        <w:t xml:space="preserve"> will be eligible to apply;</w:t>
      </w:r>
    </w:p>
    <w:p w:rsidR="0054260A" w:rsidRPr="00117ED1" w:rsidRDefault="0054260A" w:rsidP="0054260A">
      <w:pPr>
        <w:ind w:left="720"/>
        <w:rPr>
          <w:rFonts w:ascii="Arial" w:hAnsi="Arial" w:cs="Arial"/>
          <w:sz w:val="22"/>
          <w:szCs w:val="22"/>
        </w:rPr>
      </w:pPr>
      <w:r w:rsidRPr="00117ED1">
        <w:rPr>
          <w:rFonts w:ascii="Arial" w:hAnsi="Arial" w:cs="Arial"/>
          <w:sz w:val="22"/>
          <w:szCs w:val="22"/>
        </w:rPr>
        <w:t xml:space="preserve">3/ </w:t>
      </w:r>
      <w:proofErr w:type="gramStart"/>
      <w:r w:rsidRPr="00117ED1">
        <w:rPr>
          <w:rFonts w:ascii="Arial" w:hAnsi="Arial" w:cs="Arial"/>
          <w:sz w:val="22"/>
          <w:szCs w:val="22"/>
        </w:rPr>
        <w:t>The</w:t>
      </w:r>
      <w:proofErr w:type="gramEnd"/>
      <w:r w:rsidRPr="00117E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speech / workshop</w:t>
      </w:r>
      <w:r w:rsidRPr="00117ED1">
        <w:rPr>
          <w:rFonts w:ascii="Arial" w:hAnsi="Arial" w:cs="Arial"/>
          <w:sz w:val="22"/>
          <w:szCs w:val="22"/>
        </w:rPr>
        <w:t xml:space="preserve"> should match</w:t>
      </w:r>
      <w:r>
        <w:rPr>
          <w:rFonts w:ascii="Arial" w:hAnsi="Arial" w:cs="Arial"/>
          <w:sz w:val="22"/>
          <w:szCs w:val="22"/>
        </w:rPr>
        <w:t xml:space="preserve"> (at least)</w:t>
      </w:r>
      <w:r w:rsidRPr="00117ED1">
        <w:rPr>
          <w:rFonts w:ascii="Arial" w:hAnsi="Arial" w:cs="Arial"/>
          <w:sz w:val="22"/>
          <w:szCs w:val="22"/>
        </w:rPr>
        <w:t xml:space="preserve"> one of the conference topics, mentioned above</w:t>
      </w:r>
      <w:r>
        <w:rPr>
          <w:rFonts w:ascii="Arial" w:hAnsi="Arial" w:cs="Arial"/>
          <w:sz w:val="22"/>
          <w:szCs w:val="22"/>
        </w:rPr>
        <w:t>;</w:t>
      </w:r>
    </w:p>
    <w:p w:rsidR="0054260A" w:rsidRPr="00117ED1" w:rsidRDefault="0054260A" w:rsidP="0054260A">
      <w:pPr>
        <w:ind w:left="720"/>
        <w:rPr>
          <w:rFonts w:ascii="Arial" w:hAnsi="Arial" w:cs="Arial"/>
          <w:sz w:val="22"/>
          <w:szCs w:val="22"/>
        </w:rPr>
      </w:pPr>
      <w:proofErr w:type="gramStart"/>
      <w:r w:rsidRPr="00117ED1">
        <w:rPr>
          <w:rFonts w:ascii="Arial" w:hAnsi="Arial" w:cs="Arial"/>
          <w:sz w:val="22"/>
          <w:szCs w:val="22"/>
        </w:rPr>
        <w:t>4</w:t>
      </w:r>
      <w:proofErr w:type="gramEnd"/>
      <w:r w:rsidRPr="00117ED1">
        <w:rPr>
          <w:rFonts w:ascii="Arial" w:hAnsi="Arial" w:cs="Arial"/>
          <w:sz w:val="22"/>
          <w:szCs w:val="22"/>
        </w:rPr>
        <w:t xml:space="preserve">/ </w:t>
      </w:r>
      <w:r w:rsidR="00406A2A" w:rsidRPr="009B45BA">
        <w:rPr>
          <w:rFonts w:ascii="Arial" w:hAnsi="Arial" w:cs="Arial"/>
          <w:sz w:val="22"/>
          <w:szCs w:val="22"/>
        </w:rPr>
        <w:t>The selection committee</w:t>
      </w:r>
      <w:r w:rsidR="00406A2A" w:rsidRPr="00117ED1">
        <w:rPr>
          <w:rFonts w:ascii="Arial" w:hAnsi="Arial" w:cs="Arial"/>
          <w:sz w:val="22"/>
          <w:szCs w:val="22"/>
        </w:rPr>
        <w:t xml:space="preserve"> </w:t>
      </w:r>
      <w:r w:rsidRPr="00117ED1">
        <w:rPr>
          <w:rFonts w:ascii="Arial" w:hAnsi="Arial" w:cs="Arial"/>
          <w:sz w:val="22"/>
          <w:szCs w:val="22"/>
        </w:rPr>
        <w:t xml:space="preserve">will </w:t>
      </w:r>
      <w:r w:rsidR="00406A2A">
        <w:rPr>
          <w:rFonts w:ascii="Arial" w:hAnsi="Arial" w:cs="Arial"/>
          <w:sz w:val="22"/>
          <w:szCs w:val="22"/>
        </w:rPr>
        <w:t>aim</w:t>
      </w:r>
      <w:r w:rsidRPr="00117ED1">
        <w:rPr>
          <w:rFonts w:ascii="Arial" w:hAnsi="Arial" w:cs="Arial"/>
          <w:sz w:val="22"/>
          <w:szCs w:val="22"/>
        </w:rPr>
        <w:t xml:space="preserve"> to ensure at least one speaker per conference topic</w:t>
      </w:r>
      <w:r w:rsidR="00C4199F">
        <w:rPr>
          <w:rFonts w:ascii="Arial" w:hAnsi="Arial" w:cs="Arial"/>
          <w:sz w:val="22"/>
          <w:szCs w:val="22"/>
        </w:rPr>
        <w:t>;</w:t>
      </w:r>
    </w:p>
    <w:p w:rsidR="0054260A" w:rsidRPr="00117ED1" w:rsidRDefault="0054260A" w:rsidP="0054260A">
      <w:pPr>
        <w:ind w:left="720"/>
        <w:rPr>
          <w:rFonts w:ascii="Arial" w:hAnsi="Arial" w:cs="Arial"/>
          <w:sz w:val="22"/>
          <w:szCs w:val="22"/>
        </w:rPr>
      </w:pPr>
      <w:proofErr w:type="gramStart"/>
      <w:r w:rsidRPr="00117ED1">
        <w:rPr>
          <w:rFonts w:ascii="Arial" w:hAnsi="Arial" w:cs="Arial"/>
          <w:sz w:val="22"/>
          <w:szCs w:val="22"/>
        </w:rPr>
        <w:t>5</w:t>
      </w:r>
      <w:proofErr w:type="gramEnd"/>
      <w:r w:rsidRPr="00117ED1">
        <w:rPr>
          <w:rFonts w:ascii="Arial" w:hAnsi="Arial" w:cs="Arial"/>
          <w:sz w:val="22"/>
          <w:szCs w:val="22"/>
        </w:rPr>
        <w:t>/ An overall balance of the topics representation will be sought with the view of avoiding too many presentations on one and the same conference topic</w:t>
      </w:r>
      <w:r w:rsidR="00AA1CA9">
        <w:rPr>
          <w:rFonts w:ascii="Arial" w:hAnsi="Arial" w:cs="Arial"/>
          <w:sz w:val="22"/>
          <w:szCs w:val="22"/>
        </w:rPr>
        <w:t>.</w:t>
      </w:r>
    </w:p>
    <w:p w:rsidR="00FC5A4E" w:rsidRPr="00C20F70" w:rsidRDefault="00FC5A4E">
      <w:pPr>
        <w:rPr>
          <w:rFonts w:ascii="Arial" w:hAnsi="Arial" w:cs="Arial"/>
          <w:sz w:val="22"/>
          <w:szCs w:val="22"/>
        </w:rPr>
      </w:pPr>
    </w:p>
    <w:p w:rsidR="00FC5A4E" w:rsidRPr="00C20F70" w:rsidRDefault="00FC5A4E">
      <w:pPr>
        <w:rPr>
          <w:rFonts w:ascii="Arial" w:hAnsi="Arial" w:cs="Arial"/>
          <w:sz w:val="22"/>
          <w:szCs w:val="22"/>
        </w:rPr>
      </w:pPr>
    </w:p>
    <w:p w:rsidR="00F668AC" w:rsidRDefault="00F668AC">
      <w:pPr>
        <w:rPr>
          <w:rFonts w:ascii="Arial" w:hAnsi="Arial" w:cs="Arial"/>
          <w:sz w:val="22"/>
          <w:szCs w:val="22"/>
        </w:rPr>
        <w:sectPr w:rsidR="00F668AC" w:rsidSect="00FC5A4E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FC5A4E" w:rsidRDefault="00FC5A4E">
      <w:pPr>
        <w:rPr>
          <w:rFonts w:ascii="Arial" w:hAnsi="Arial" w:cs="Arial"/>
          <w:sz w:val="22"/>
          <w:szCs w:val="22"/>
        </w:rPr>
      </w:pPr>
    </w:p>
    <w:p w:rsidR="00F668AC" w:rsidRPr="00DF2402" w:rsidRDefault="005E48A4">
      <w:pPr>
        <w:rPr>
          <w:rFonts w:ascii="Lucida Grande" w:eastAsiaTheme="majorEastAsia" w:hAnsi="Lucida Grande" w:cs="Lucida Grande"/>
          <w:b/>
          <w:caps/>
          <w:color w:val="1F4D78" w:themeColor="accent1" w:themeShade="7F"/>
        </w:rPr>
      </w:pPr>
      <w:r>
        <w:rPr>
          <w:rFonts w:ascii="Lucida Grande" w:eastAsiaTheme="majorEastAsia" w:hAnsi="Lucida Grande" w:cs="Lucida Grande"/>
          <w:b/>
          <w:caps/>
          <w:color w:val="1F4D78" w:themeColor="accent1" w:themeShade="7F"/>
        </w:rPr>
        <w:t>The context of the international conference</w:t>
      </w:r>
    </w:p>
    <w:p w:rsidR="00E70541" w:rsidRDefault="00E70541">
      <w:pPr>
        <w:rPr>
          <w:rFonts w:ascii="Arial" w:hAnsi="Arial" w:cs="Arial"/>
          <w:sz w:val="22"/>
          <w:szCs w:val="22"/>
        </w:rPr>
      </w:pPr>
    </w:p>
    <w:p w:rsidR="0009415F" w:rsidRDefault="0009415F">
      <w:pPr>
        <w:rPr>
          <w:rFonts w:ascii="Arial" w:hAnsi="Arial" w:cs="Arial"/>
          <w:sz w:val="22"/>
          <w:szCs w:val="22"/>
        </w:rPr>
      </w:pPr>
    </w:p>
    <w:p w:rsidR="0009415F" w:rsidRPr="006F7F33" w:rsidRDefault="0009415F" w:rsidP="0009415F">
      <w:pPr>
        <w:jc w:val="center"/>
        <w:rPr>
          <w:rFonts w:ascii="Arial" w:hAnsi="Arial" w:cs="Arial"/>
          <w:b/>
          <w:i/>
          <w:spacing w:val="-2"/>
        </w:rPr>
      </w:pPr>
      <w:r w:rsidRPr="006F7F33">
        <w:rPr>
          <w:rFonts w:ascii="Arial" w:hAnsi="Arial" w:cs="Arial"/>
          <w:b/>
          <w:i/>
          <w:spacing w:val="-2"/>
        </w:rPr>
        <w:t>International Conference</w:t>
      </w:r>
    </w:p>
    <w:p w:rsidR="0009415F" w:rsidRPr="006F7F33" w:rsidRDefault="0009415F" w:rsidP="0009415F">
      <w:pPr>
        <w:jc w:val="center"/>
        <w:rPr>
          <w:rFonts w:ascii="Arial" w:hAnsi="Arial" w:cs="Arial"/>
          <w:b/>
          <w:spacing w:val="-2"/>
          <w:sz w:val="28"/>
          <w:szCs w:val="28"/>
        </w:rPr>
      </w:pPr>
      <w:r w:rsidRPr="006F7F33">
        <w:rPr>
          <w:rFonts w:ascii="Arial" w:hAnsi="Arial" w:cs="Arial"/>
          <w:b/>
          <w:spacing w:val="-2"/>
          <w:sz w:val="28"/>
          <w:szCs w:val="28"/>
        </w:rPr>
        <w:t>Policies and practices for the prevention of Early School Leaving</w:t>
      </w:r>
    </w:p>
    <w:p w:rsidR="00BE0084" w:rsidRPr="00652565" w:rsidRDefault="00BE0084">
      <w:pPr>
        <w:rPr>
          <w:rFonts w:ascii="Arial" w:hAnsi="Arial" w:cs="Arial"/>
          <w:sz w:val="22"/>
          <w:szCs w:val="22"/>
        </w:rPr>
      </w:pPr>
    </w:p>
    <w:p w:rsidR="0009415F" w:rsidRPr="007A3E6D" w:rsidRDefault="0009415F">
      <w:pPr>
        <w:jc w:val="center"/>
        <w:rPr>
          <w:rFonts w:ascii="Arial" w:hAnsi="Arial" w:cs="Arial"/>
        </w:rPr>
      </w:pPr>
      <w:r w:rsidRPr="007A3E6D">
        <w:rPr>
          <w:rFonts w:ascii="Arial" w:hAnsi="Arial" w:cs="Arial"/>
        </w:rPr>
        <w:t>Is organised in the frames of the Forward Looking project</w:t>
      </w:r>
    </w:p>
    <w:p w:rsidR="0009415F" w:rsidRPr="00AF5EEF" w:rsidRDefault="0009415F">
      <w:pPr>
        <w:jc w:val="center"/>
        <w:rPr>
          <w:rFonts w:ascii="Arial" w:hAnsi="Arial" w:cs="Arial"/>
          <w:b/>
          <w:sz w:val="28"/>
          <w:szCs w:val="28"/>
        </w:rPr>
      </w:pPr>
    </w:p>
    <w:p w:rsidR="00525A5B" w:rsidRPr="00AF5EEF" w:rsidRDefault="00525A5B" w:rsidP="00525A5B">
      <w:pPr>
        <w:jc w:val="center"/>
        <w:rPr>
          <w:rFonts w:ascii="Arial" w:hAnsi="Arial" w:cs="Arial"/>
          <w:b/>
          <w:sz w:val="28"/>
          <w:szCs w:val="28"/>
        </w:rPr>
      </w:pPr>
      <w:r w:rsidRPr="00AF5EEF">
        <w:rPr>
          <w:rFonts w:ascii="Arial" w:hAnsi="Arial" w:cs="Arial"/>
          <w:b/>
          <w:sz w:val="28"/>
          <w:szCs w:val="28"/>
        </w:rPr>
        <w:t xml:space="preserve">Empathic and supportive teachers – </w:t>
      </w:r>
      <w:r>
        <w:rPr>
          <w:rFonts w:ascii="Arial" w:hAnsi="Arial" w:cs="Arial"/>
          <w:b/>
          <w:sz w:val="28"/>
          <w:szCs w:val="28"/>
        </w:rPr>
        <w:br/>
      </w:r>
      <w:r w:rsidRPr="00AF5EEF">
        <w:rPr>
          <w:rFonts w:ascii="Arial" w:hAnsi="Arial" w:cs="Arial"/>
          <w:b/>
          <w:sz w:val="28"/>
          <w:szCs w:val="28"/>
        </w:rPr>
        <w:t>key to quality and efficiency in education</w:t>
      </w:r>
      <w:r w:rsidR="00016B59">
        <w:rPr>
          <w:rFonts w:ascii="Arial" w:hAnsi="Arial" w:cs="Arial"/>
          <w:b/>
          <w:sz w:val="28"/>
          <w:szCs w:val="28"/>
        </w:rPr>
        <w:t xml:space="preserve"> (EMPAQT)</w:t>
      </w:r>
    </w:p>
    <w:p w:rsidR="00525A5B" w:rsidRDefault="00525A5B" w:rsidP="00525A5B">
      <w:pPr>
        <w:jc w:val="center"/>
        <w:rPr>
          <w:rFonts w:ascii="Arial" w:hAnsi="Arial" w:cs="Arial"/>
          <w:sz w:val="28"/>
          <w:szCs w:val="28"/>
        </w:rPr>
      </w:pPr>
    </w:p>
    <w:p w:rsidR="00525A5B" w:rsidRPr="00A53407" w:rsidRDefault="00525A5B" w:rsidP="00525A5B">
      <w:pPr>
        <w:jc w:val="both"/>
        <w:rPr>
          <w:rFonts w:ascii="Arial" w:hAnsi="Arial" w:cs="Arial"/>
          <w:sz w:val="22"/>
          <w:szCs w:val="22"/>
        </w:rPr>
      </w:pPr>
      <w:r w:rsidRPr="00A53407">
        <w:rPr>
          <w:rFonts w:ascii="Arial" w:hAnsi="Arial" w:cs="Arial"/>
          <w:sz w:val="22"/>
          <w:szCs w:val="22"/>
        </w:rPr>
        <w:t xml:space="preserve">The EMPAQT project’s mission is to </w:t>
      </w:r>
      <w:r w:rsidRPr="00A53407">
        <w:rPr>
          <w:rFonts w:ascii="Arial" w:hAnsi="Arial" w:cs="Arial"/>
          <w:sz w:val="22"/>
          <w:szCs w:val="22"/>
          <w:lang w:val="en-US"/>
        </w:rPr>
        <w:t>support</w:t>
      </w:r>
      <w:r w:rsidRPr="00A53407">
        <w:rPr>
          <w:rFonts w:ascii="Arial" w:hAnsi="Arial" w:cs="Arial"/>
          <w:sz w:val="22"/>
          <w:szCs w:val="22"/>
        </w:rPr>
        <w:t xml:space="preserve"> the teachers’ qualification enabling them to answer topical challenges of the education, such as disengagement of the youngsters, low self-esteem, absenteeism, premature </w:t>
      </w:r>
      <w:proofErr w:type="gramStart"/>
      <w:r w:rsidRPr="00A53407">
        <w:rPr>
          <w:rFonts w:ascii="Arial" w:hAnsi="Arial" w:cs="Arial"/>
          <w:sz w:val="22"/>
          <w:szCs w:val="22"/>
        </w:rPr>
        <w:t>drop-out</w:t>
      </w:r>
      <w:proofErr w:type="gramEnd"/>
      <w:r w:rsidRPr="00A53407">
        <w:rPr>
          <w:rFonts w:ascii="Arial" w:hAnsi="Arial" w:cs="Arial"/>
          <w:sz w:val="22"/>
          <w:szCs w:val="22"/>
        </w:rPr>
        <w:t xml:space="preserve"> from school. Due to the diverse character of the adverse circumstances, which students may face, the EMPAQT project sees the feasible answer</w:t>
      </w:r>
      <w:r w:rsidR="00FF207D">
        <w:rPr>
          <w:rFonts w:ascii="Arial" w:hAnsi="Arial" w:cs="Arial"/>
          <w:sz w:val="22"/>
          <w:szCs w:val="22"/>
        </w:rPr>
        <w:t xml:space="preserve"> for tackling </w:t>
      </w:r>
      <w:r w:rsidR="00DA199E">
        <w:rPr>
          <w:rFonts w:ascii="Arial" w:hAnsi="Arial" w:cs="Arial"/>
          <w:sz w:val="22"/>
          <w:szCs w:val="22"/>
        </w:rPr>
        <w:t>Early School Leaving</w:t>
      </w:r>
      <w:r w:rsidR="00DA199E" w:rsidRPr="00A53407">
        <w:rPr>
          <w:rFonts w:ascii="Arial" w:hAnsi="Arial" w:cs="Arial"/>
          <w:sz w:val="22"/>
          <w:szCs w:val="22"/>
        </w:rPr>
        <w:t xml:space="preserve"> </w:t>
      </w:r>
      <w:r w:rsidRPr="00A53407">
        <w:rPr>
          <w:rFonts w:ascii="Arial" w:hAnsi="Arial" w:cs="Arial"/>
          <w:sz w:val="22"/>
          <w:szCs w:val="22"/>
        </w:rPr>
        <w:t xml:space="preserve">in the “pedagogy for all” which promotes approaches that benefit all learners, regardless of their socio-economic background or personal circumstances and provides premises for equity and inclusion in education. </w:t>
      </w:r>
    </w:p>
    <w:p w:rsidR="000C15FB" w:rsidRPr="00A53407" w:rsidRDefault="000C15FB" w:rsidP="00525A5B">
      <w:pPr>
        <w:jc w:val="both"/>
        <w:rPr>
          <w:rFonts w:ascii="Arial" w:hAnsi="Arial" w:cs="Arial"/>
          <w:sz w:val="22"/>
          <w:szCs w:val="22"/>
        </w:rPr>
      </w:pPr>
    </w:p>
    <w:p w:rsidR="00525A5B" w:rsidRPr="00A53407" w:rsidRDefault="00525A5B" w:rsidP="00525A5B">
      <w:pPr>
        <w:jc w:val="both"/>
        <w:rPr>
          <w:rFonts w:ascii="Arial" w:hAnsi="Arial" w:cs="Arial"/>
          <w:sz w:val="22"/>
          <w:szCs w:val="22"/>
        </w:rPr>
      </w:pPr>
      <w:r w:rsidRPr="00A53407">
        <w:rPr>
          <w:rFonts w:ascii="Arial" w:hAnsi="Arial" w:cs="Arial"/>
          <w:sz w:val="22"/>
          <w:szCs w:val="22"/>
        </w:rPr>
        <w:t>The EMPAQT consortium takes the challenge to offer to teachers a new paradigm to teaching, based on</w:t>
      </w:r>
      <w:r w:rsidR="0023091C">
        <w:rPr>
          <w:rFonts w:ascii="Arial" w:hAnsi="Arial" w:cs="Arial"/>
          <w:sz w:val="22"/>
          <w:szCs w:val="22"/>
        </w:rPr>
        <w:t xml:space="preserve"> development of social and emotional competences of the learners,</w:t>
      </w:r>
      <w:r w:rsidRPr="00A53407">
        <w:rPr>
          <w:rFonts w:ascii="Arial" w:hAnsi="Arial" w:cs="Arial"/>
          <w:sz w:val="22"/>
          <w:szCs w:val="22"/>
        </w:rPr>
        <w:t xml:space="preserve"> reflective teaching and learning, empathic and non-violent communication</w:t>
      </w:r>
      <w:r w:rsidR="00D11ABF">
        <w:rPr>
          <w:rFonts w:ascii="Arial" w:hAnsi="Arial" w:cs="Arial"/>
          <w:sz w:val="22"/>
          <w:szCs w:val="22"/>
        </w:rPr>
        <w:t>,</w:t>
      </w:r>
      <w:r w:rsidRPr="00A53407">
        <w:rPr>
          <w:rFonts w:ascii="Arial" w:hAnsi="Arial" w:cs="Arial"/>
          <w:sz w:val="22"/>
          <w:szCs w:val="22"/>
        </w:rPr>
        <w:t xml:space="preserve"> career guidance, which support students’ personal development. </w:t>
      </w:r>
    </w:p>
    <w:p w:rsidR="000C15FB" w:rsidRPr="00A53407" w:rsidRDefault="000C15FB" w:rsidP="00525A5B">
      <w:pPr>
        <w:jc w:val="both"/>
        <w:rPr>
          <w:rFonts w:ascii="Arial" w:hAnsi="Arial" w:cs="Arial"/>
          <w:sz w:val="22"/>
          <w:szCs w:val="22"/>
        </w:rPr>
      </w:pPr>
    </w:p>
    <w:p w:rsidR="00525A5B" w:rsidRPr="00A53407" w:rsidRDefault="00525A5B" w:rsidP="00525A5B">
      <w:pPr>
        <w:jc w:val="both"/>
        <w:rPr>
          <w:rFonts w:ascii="Arial" w:hAnsi="Arial" w:cs="Arial"/>
          <w:sz w:val="22"/>
          <w:szCs w:val="22"/>
        </w:rPr>
      </w:pPr>
      <w:r w:rsidRPr="00A53407">
        <w:rPr>
          <w:rFonts w:ascii="Arial" w:hAnsi="Arial" w:cs="Arial"/>
          <w:sz w:val="22"/>
          <w:szCs w:val="22"/>
        </w:rPr>
        <w:t>The project offers bottom-up approach to providing evidence base for innovative reshaping of the teacher’s education and optimizing the continuous professional development agenda</w:t>
      </w:r>
      <w:r w:rsidR="001819EA">
        <w:rPr>
          <w:rFonts w:ascii="Arial" w:hAnsi="Arial" w:cs="Arial"/>
          <w:sz w:val="22"/>
          <w:szCs w:val="22"/>
        </w:rPr>
        <w:t xml:space="preserve"> of the teachers</w:t>
      </w:r>
      <w:r w:rsidRPr="00A53407">
        <w:rPr>
          <w:rFonts w:ascii="Arial" w:hAnsi="Arial" w:cs="Arial"/>
          <w:sz w:val="22"/>
          <w:szCs w:val="22"/>
        </w:rPr>
        <w:t>.</w:t>
      </w:r>
    </w:p>
    <w:p w:rsidR="00652565" w:rsidRPr="00A53407" w:rsidRDefault="00652565">
      <w:pPr>
        <w:rPr>
          <w:rFonts w:ascii="Arial" w:hAnsi="Arial" w:cs="Arial"/>
          <w:sz w:val="22"/>
          <w:szCs w:val="22"/>
        </w:rPr>
      </w:pPr>
    </w:p>
    <w:p w:rsidR="00652565" w:rsidRDefault="00652565">
      <w:pPr>
        <w:rPr>
          <w:rFonts w:ascii="Arial" w:eastAsia="Verdana" w:hAnsi="Arial" w:cs="Arial"/>
          <w:color w:val="333333"/>
          <w:sz w:val="22"/>
          <w:szCs w:val="22"/>
          <w:lang w:val="en-US"/>
        </w:rPr>
      </w:pPr>
      <w:r w:rsidRPr="00A53407">
        <w:rPr>
          <w:rFonts w:ascii="Arial" w:eastAsia="Verdana" w:hAnsi="Arial" w:cs="Arial"/>
          <w:color w:val="333333"/>
          <w:sz w:val="22"/>
          <w:szCs w:val="22"/>
          <w:highlight w:val="white"/>
        </w:rPr>
        <w:t>Website of the project</w:t>
      </w:r>
      <w:r w:rsidRPr="00A53407">
        <w:rPr>
          <w:rFonts w:ascii="Arial" w:eastAsia="Verdana" w:hAnsi="Arial" w:cs="Arial"/>
          <w:color w:val="333333"/>
          <w:sz w:val="22"/>
          <w:szCs w:val="22"/>
        </w:rPr>
        <w:t xml:space="preserve">: </w:t>
      </w:r>
      <w:hyperlink r:id="rId26" w:history="1">
        <w:r w:rsidRPr="00A53407">
          <w:rPr>
            <w:rStyle w:val="Collegamentoipertestuale"/>
            <w:rFonts w:ascii="Arial" w:eastAsia="Verdana" w:hAnsi="Arial" w:cs="Arial"/>
            <w:sz w:val="22"/>
            <w:szCs w:val="22"/>
            <w:lang w:val="en-US"/>
          </w:rPr>
          <w:t>http://empaqt.eu</w:t>
        </w:r>
      </w:hyperlink>
      <w:r w:rsidRPr="00A53407">
        <w:rPr>
          <w:rFonts w:ascii="Arial" w:eastAsia="Verdana" w:hAnsi="Arial" w:cs="Arial"/>
          <w:color w:val="333333"/>
          <w:sz w:val="22"/>
          <w:szCs w:val="22"/>
          <w:lang w:val="en-US"/>
        </w:rPr>
        <w:t xml:space="preserve"> </w:t>
      </w:r>
    </w:p>
    <w:p w:rsidR="00ED711A" w:rsidRDefault="00ED711A">
      <w:pPr>
        <w:rPr>
          <w:rFonts w:ascii="Arial" w:eastAsia="Verdana" w:hAnsi="Arial" w:cs="Arial"/>
          <w:color w:val="333333"/>
          <w:sz w:val="22"/>
          <w:szCs w:val="22"/>
          <w:lang w:val="en-US"/>
        </w:rPr>
      </w:pPr>
    </w:p>
    <w:p w:rsidR="00ED711A" w:rsidRPr="00ED711A" w:rsidRDefault="00ED711A" w:rsidP="00763DAF">
      <w:pPr>
        <w:jc w:val="both"/>
        <w:rPr>
          <w:rFonts w:ascii="Arial" w:hAnsi="Arial" w:cs="Arial"/>
          <w:sz w:val="22"/>
          <w:szCs w:val="22"/>
        </w:rPr>
      </w:pPr>
      <w:r w:rsidRPr="00763DAF">
        <w:rPr>
          <w:rFonts w:ascii="Arial" w:hAnsi="Arial" w:cs="Arial"/>
          <w:b/>
          <w:sz w:val="22"/>
          <w:szCs w:val="22"/>
        </w:rPr>
        <w:t>The International Conference “Policies and practices for the prevention of Early School Leaving”</w:t>
      </w:r>
      <w:r w:rsidR="00982A28" w:rsidRPr="00763DAF">
        <w:rPr>
          <w:rFonts w:ascii="Arial" w:hAnsi="Arial" w:cs="Arial"/>
          <w:b/>
          <w:sz w:val="22"/>
          <w:szCs w:val="22"/>
        </w:rPr>
        <w:t xml:space="preserve"> </w:t>
      </w:r>
      <w:r w:rsidR="00982A28">
        <w:rPr>
          <w:rFonts w:ascii="Arial" w:hAnsi="Arial" w:cs="Arial"/>
          <w:sz w:val="22"/>
          <w:szCs w:val="22"/>
        </w:rPr>
        <w:t xml:space="preserve">aims to give floor for wider discussion of the suitable policies and educational practices addressing the Early School Leaving and contributing to tackling of this problem. </w:t>
      </w:r>
    </w:p>
    <w:p w:rsidR="00ED711A" w:rsidRPr="00A53407" w:rsidRDefault="00ED711A">
      <w:pPr>
        <w:rPr>
          <w:rFonts w:ascii="Arial" w:hAnsi="Arial" w:cs="Arial"/>
          <w:sz w:val="22"/>
          <w:szCs w:val="22"/>
          <w:lang w:val="en-US"/>
        </w:rPr>
      </w:pPr>
    </w:p>
    <w:sectPr w:rsidR="00ED711A" w:rsidRPr="00A53407" w:rsidSect="00FC5A4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161" w:rsidRDefault="002C4161" w:rsidP="00FC5A4E">
      <w:r>
        <w:separator/>
      </w:r>
    </w:p>
  </w:endnote>
  <w:endnote w:type="continuationSeparator" w:id="0">
    <w:p w:rsidR="002C4161" w:rsidRDefault="002C4161" w:rsidP="00FC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000" w:rsidRPr="00A83F33" w:rsidRDefault="005E5FB7" w:rsidP="00A83F33">
    <w:pPr>
      <w:pStyle w:val="Pidipagina"/>
      <w:rPr>
        <w:rFonts w:ascii="Tahoma" w:hAnsi="Tahoma" w:cs="Tahoma"/>
        <w:sz w:val="18"/>
        <w:szCs w:val="18"/>
      </w:rPr>
    </w:pPr>
    <w:r w:rsidRPr="00044EDE">
      <w:rPr>
        <w:rFonts w:ascii="Tahoma" w:hAnsi="Tahoma" w:cs="Tahoma"/>
        <w:sz w:val="18"/>
        <w:szCs w:val="18"/>
      </w:rPr>
      <w:t xml:space="preserve">The international project </w:t>
    </w:r>
    <w:r w:rsidR="00A83F33">
      <w:rPr>
        <w:rFonts w:ascii="Tahoma" w:hAnsi="Tahoma" w:cs="Tahoma"/>
        <w:sz w:val="18"/>
        <w:szCs w:val="18"/>
      </w:rPr>
      <w:t>“</w:t>
    </w:r>
    <w:r w:rsidR="00A83F33" w:rsidRPr="00A83F33">
      <w:rPr>
        <w:rFonts w:ascii="Tahoma" w:hAnsi="Tahoma" w:cs="Tahoma"/>
        <w:sz w:val="18"/>
        <w:szCs w:val="18"/>
      </w:rPr>
      <w:t>Empathic and supportive teachers – key to quality and efficiency in education</w:t>
    </w:r>
    <w:r w:rsidR="00A83F33">
      <w:rPr>
        <w:rFonts w:ascii="Tahoma" w:hAnsi="Tahoma" w:cs="Tahoma"/>
        <w:sz w:val="18"/>
        <w:szCs w:val="18"/>
      </w:rPr>
      <w:t xml:space="preserve">” is implemented with the support of the EC under Erasmus+ program, </w:t>
    </w:r>
    <w:r w:rsidR="00292166">
      <w:rPr>
        <w:rFonts w:ascii="Tahoma" w:hAnsi="Tahoma" w:cs="Tahoma"/>
        <w:sz w:val="18"/>
        <w:szCs w:val="18"/>
      </w:rPr>
      <w:t xml:space="preserve">ref. No: </w:t>
    </w:r>
    <w:r w:rsidR="00A83F33" w:rsidRPr="00A83F33">
      <w:rPr>
        <w:rFonts w:ascii="Tahoma" w:hAnsi="Tahoma" w:cs="Tahoma"/>
        <w:sz w:val="18"/>
        <w:szCs w:val="18"/>
      </w:rPr>
      <w:t>564547-EPP-1-2015-1-BG-EPPKA3-PI-FORWARD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161" w:rsidRDefault="002C4161" w:rsidP="00FC5A4E">
      <w:r>
        <w:separator/>
      </w:r>
    </w:p>
  </w:footnote>
  <w:footnote w:type="continuationSeparator" w:id="0">
    <w:p w:rsidR="002C4161" w:rsidRDefault="002C4161" w:rsidP="00FC5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A4E" w:rsidRDefault="00FC5A4E" w:rsidP="00FC5A4E">
    <w:pPr>
      <w:rPr>
        <w:rFonts w:ascii="Arial" w:hAnsi="Arial" w:cs="Arial"/>
        <w:b/>
        <w:bCs/>
        <w:sz w:val="28"/>
        <w:szCs w:val="28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1DFE03E7" wp14:editId="34E87F06">
          <wp:simplePos x="0" y="0"/>
          <wp:positionH relativeFrom="column">
            <wp:posOffset>3383915</wp:posOffset>
          </wp:positionH>
          <wp:positionV relativeFrom="paragraph">
            <wp:posOffset>-151130</wp:posOffset>
          </wp:positionV>
          <wp:extent cx="2882265" cy="822960"/>
          <wp:effectExtent l="0" t="0" r="0" b="0"/>
          <wp:wrapTight wrapText="bothSides">
            <wp:wrapPolygon edited="0">
              <wp:start x="0" y="0"/>
              <wp:lineTo x="0" y="21000"/>
              <wp:lineTo x="21414" y="21000"/>
              <wp:lineTo x="21414" y="0"/>
              <wp:lineTo x="0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26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565DD54E" wp14:editId="68CD0027">
          <wp:simplePos x="0" y="0"/>
          <wp:positionH relativeFrom="column">
            <wp:posOffset>-55880</wp:posOffset>
          </wp:positionH>
          <wp:positionV relativeFrom="paragraph">
            <wp:posOffset>-48895</wp:posOffset>
          </wp:positionV>
          <wp:extent cx="1910715" cy="575945"/>
          <wp:effectExtent l="0" t="0" r="0" b="0"/>
          <wp:wrapTight wrapText="bothSides">
            <wp:wrapPolygon edited="0">
              <wp:start x="0" y="0"/>
              <wp:lineTo x="0" y="20719"/>
              <wp:lineTo x="21320" y="20719"/>
              <wp:lineTo x="21320" y="0"/>
              <wp:lineTo x="0" y="0"/>
            </wp:wrapPolygon>
          </wp:wrapTight>
          <wp:docPr id="6" name="Picture 6" descr="Logo EMPAQT_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EMPAQT_orizzont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71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5A4E" w:rsidRDefault="00FC5A4E" w:rsidP="00FC5A4E">
    <w:pPr>
      <w:rPr>
        <w:rFonts w:ascii="Arial" w:hAnsi="Arial" w:cs="Arial"/>
        <w:b/>
        <w:bCs/>
        <w:sz w:val="28"/>
        <w:szCs w:val="28"/>
      </w:rPr>
    </w:pPr>
  </w:p>
  <w:p w:rsidR="00FC5A4E" w:rsidRDefault="00FC5A4E" w:rsidP="00FC5A4E">
    <w:pPr>
      <w:rPr>
        <w:rFonts w:ascii="Arial" w:hAnsi="Arial" w:cs="Arial"/>
        <w:b/>
        <w:bCs/>
        <w:sz w:val="28"/>
        <w:szCs w:val="28"/>
      </w:rPr>
    </w:pPr>
  </w:p>
  <w:p w:rsidR="00072000" w:rsidRDefault="002C416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72C29"/>
    <w:multiLevelType w:val="hybridMultilevel"/>
    <w:tmpl w:val="C116F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41E02"/>
    <w:multiLevelType w:val="hybridMultilevel"/>
    <w:tmpl w:val="E9224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A0B540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E5A19"/>
    <w:multiLevelType w:val="hybridMultilevel"/>
    <w:tmpl w:val="78F013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A7F0E"/>
    <w:multiLevelType w:val="hybridMultilevel"/>
    <w:tmpl w:val="003C6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B6C44"/>
    <w:multiLevelType w:val="hybridMultilevel"/>
    <w:tmpl w:val="53488128"/>
    <w:lvl w:ilvl="0" w:tplc="813EAAE2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C322B"/>
    <w:multiLevelType w:val="hybridMultilevel"/>
    <w:tmpl w:val="993E51A2"/>
    <w:lvl w:ilvl="0" w:tplc="813EAAE2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5117B"/>
    <w:multiLevelType w:val="hybridMultilevel"/>
    <w:tmpl w:val="A008C70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EA126A"/>
    <w:multiLevelType w:val="hybridMultilevel"/>
    <w:tmpl w:val="5E8CB72E"/>
    <w:lvl w:ilvl="0" w:tplc="9B78C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F1D42"/>
    <w:multiLevelType w:val="hybridMultilevel"/>
    <w:tmpl w:val="54E0B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6F2"/>
    <w:rsid w:val="000001E1"/>
    <w:rsid w:val="00000887"/>
    <w:rsid w:val="00001D63"/>
    <w:rsid w:val="000148C7"/>
    <w:rsid w:val="00016B59"/>
    <w:rsid w:val="00021A3C"/>
    <w:rsid w:val="00036D28"/>
    <w:rsid w:val="00047DAF"/>
    <w:rsid w:val="00055F0A"/>
    <w:rsid w:val="000601B0"/>
    <w:rsid w:val="0006215B"/>
    <w:rsid w:val="00064D6B"/>
    <w:rsid w:val="000676A8"/>
    <w:rsid w:val="00071109"/>
    <w:rsid w:val="0007318A"/>
    <w:rsid w:val="000863CE"/>
    <w:rsid w:val="00087609"/>
    <w:rsid w:val="0009415F"/>
    <w:rsid w:val="000A574D"/>
    <w:rsid w:val="000A7223"/>
    <w:rsid w:val="000B08BC"/>
    <w:rsid w:val="000B0A61"/>
    <w:rsid w:val="000B1EC5"/>
    <w:rsid w:val="000B21DA"/>
    <w:rsid w:val="000B6C41"/>
    <w:rsid w:val="000C0213"/>
    <w:rsid w:val="000C15FB"/>
    <w:rsid w:val="000C4CE9"/>
    <w:rsid w:val="000C6D88"/>
    <w:rsid w:val="000E612C"/>
    <w:rsid w:val="000F2BE1"/>
    <w:rsid w:val="000F4972"/>
    <w:rsid w:val="00103D27"/>
    <w:rsid w:val="00105E2D"/>
    <w:rsid w:val="001136F2"/>
    <w:rsid w:val="00123140"/>
    <w:rsid w:val="0013024A"/>
    <w:rsid w:val="00133DC6"/>
    <w:rsid w:val="00137A4F"/>
    <w:rsid w:val="001425FA"/>
    <w:rsid w:val="0014685E"/>
    <w:rsid w:val="001515D2"/>
    <w:rsid w:val="001526DE"/>
    <w:rsid w:val="00154FB2"/>
    <w:rsid w:val="00162B0C"/>
    <w:rsid w:val="00175E5F"/>
    <w:rsid w:val="0017646F"/>
    <w:rsid w:val="0017683B"/>
    <w:rsid w:val="001819EA"/>
    <w:rsid w:val="0018351B"/>
    <w:rsid w:val="00192539"/>
    <w:rsid w:val="00194D32"/>
    <w:rsid w:val="001A0424"/>
    <w:rsid w:val="001A299B"/>
    <w:rsid w:val="001A7B7F"/>
    <w:rsid w:val="001C07E2"/>
    <w:rsid w:val="001C2543"/>
    <w:rsid w:val="001C57E2"/>
    <w:rsid w:val="001C6346"/>
    <w:rsid w:val="001D0A85"/>
    <w:rsid w:val="001D3219"/>
    <w:rsid w:val="001D4418"/>
    <w:rsid w:val="001D6C75"/>
    <w:rsid w:val="002036D8"/>
    <w:rsid w:val="00203E4E"/>
    <w:rsid w:val="002048A2"/>
    <w:rsid w:val="00213C76"/>
    <w:rsid w:val="0021510E"/>
    <w:rsid w:val="00216892"/>
    <w:rsid w:val="00223429"/>
    <w:rsid w:val="00225775"/>
    <w:rsid w:val="002270C4"/>
    <w:rsid w:val="0023091C"/>
    <w:rsid w:val="00231EE6"/>
    <w:rsid w:val="002356CE"/>
    <w:rsid w:val="00236B81"/>
    <w:rsid w:val="0024769D"/>
    <w:rsid w:val="002527E4"/>
    <w:rsid w:val="00252FC5"/>
    <w:rsid w:val="00255488"/>
    <w:rsid w:val="00274E22"/>
    <w:rsid w:val="0028107B"/>
    <w:rsid w:val="002815A8"/>
    <w:rsid w:val="00292166"/>
    <w:rsid w:val="002932B4"/>
    <w:rsid w:val="0029343A"/>
    <w:rsid w:val="00295C4F"/>
    <w:rsid w:val="002A37CC"/>
    <w:rsid w:val="002B5212"/>
    <w:rsid w:val="002C0762"/>
    <w:rsid w:val="002C4161"/>
    <w:rsid w:val="002D3CDC"/>
    <w:rsid w:val="002E002E"/>
    <w:rsid w:val="002E0644"/>
    <w:rsid w:val="002E7642"/>
    <w:rsid w:val="002F4E73"/>
    <w:rsid w:val="002F541D"/>
    <w:rsid w:val="00301353"/>
    <w:rsid w:val="003037BA"/>
    <w:rsid w:val="00303EBD"/>
    <w:rsid w:val="00310D2D"/>
    <w:rsid w:val="00312A61"/>
    <w:rsid w:val="003135F8"/>
    <w:rsid w:val="00323968"/>
    <w:rsid w:val="003415B8"/>
    <w:rsid w:val="00341F8D"/>
    <w:rsid w:val="003509EC"/>
    <w:rsid w:val="0035121C"/>
    <w:rsid w:val="0035206A"/>
    <w:rsid w:val="0035613C"/>
    <w:rsid w:val="003700AB"/>
    <w:rsid w:val="00376B89"/>
    <w:rsid w:val="003819C2"/>
    <w:rsid w:val="003834BE"/>
    <w:rsid w:val="003856BB"/>
    <w:rsid w:val="00391035"/>
    <w:rsid w:val="00393741"/>
    <w:rsid w:val="00395072"/>
    <w:rsid w:val="003A1FEE"/>
    <w:rsid w:val="003A7A7C"/>
    <w:rsid w:val="003B336B"/>
    <w:rsid w:val="003C0298"/>
    <w:rsid w:val="003C2213"/>
    <w:rsid w:val="003C50EF"/>
    <w:rsid w:val="003D6CDB"/>
    <w:rsid w:val="003E0C05"/>
    <w:rsid w:val="003F0B2C"/>
    <w:rsid w:val="00404BA8"/>
    <w:rsid w:val="004057CA"/>
    <w:rsid w:val="00406A2A"/>
    <w:rsid w:val="0041546E"/>
    <w:rsid w:val="00417A30"/>
    <w:rsid w:val="00423AD5"/>
    <w:rsid w:val="00423EB6"/>
    <w:rsid w:val="0042573B"/>
    <w:rsid w:val="00435F3F"/>
    <w:rsid w:val="00437690"/>
    <w:rsid w:val="00440CD3"/>
    <w:rsid w:val="004425FB"/>
    <w:rsid w:val="00444E6A"/>
    <w:rsid w:val="00450C73"/>
    <w:rsid w:val="00451F0B"/>
    <w:rsid w:val="0045284A"/>
    <w:rsid w:val="00455412"/>
    <w:rsid w:val="00460C44"/>
    <w:rsid w:val="00463DF6"/>
    <w:rsid w:val="00471DC8"/>
    <w:rsid w:val="00473899"/>
    <w:rsid w:val="00474928"/>
    <w:rsid w:val="00475495"/>
    <w:rsid w:val="00483965"/>
    <w:rsid w:val="00485A96"/>
    <w:rsid w:val="00491523"/>
    <w:rsid w:val="00496653"/>
    <w:rsid w:val="004B1339"/>
    <w:rsid w:val="004B40D6"/>
    <w:rsid w:val="004B4134"/>
    <w:rsid w:val="004C09B3"/>
    <w:rsid w:val="004D15A5"/>
    <w:rsid w:val="004D7470"/>
    <w:rsid w:val="004E65E1"/>
    <w:rsid w:val="005039E4"/>
    <w:rsid w:val="00503AA9"/>
    <w:rsid w:val="00510108"/>
    <w:rsid w:val="0051161F"/>
    <w:rsid w:val="00515F79"/>
    <w:rsid w:val="00525A5B"/>
    <w:rsid w:val="00532FD2"/>
    <w:rsid w:val="00534D0A"/>
    <w:rsid w:val="005353C6"/>
    <w:rsid w:val="00535A50"/>
    <w:rsid w:val="00536D3D"/>
    <w:rsid w:val="00537C21"/>
    <w:rsid w:val="0054131E"/>
    <w:rsid w:val="0054260A"/>
    <w:rsid w:val="005438C0"/>
    <w:rsid w:val="00550C09"/>
    <w:rsid w:val="005618B7"/>
    <w:rsid w:val="005770DA"/>
    <w:rsid w:val="005901D4"/>
    <w:rsid w:val="00593ED7"/>
    <w:rsid w:val="00594864"/>
    <w:rsid w:val="005960F0"/>
    <w:rsid w:val="005B72D6"/>
    <w:rsid w:val="005B7A28"/>
    <w:rsid w:val="005C0327"/>
    <w:rsid w:val="005C164A"/>
    <w:rsid w:val="005D06EC"/>
    <w:rsid w:val="005D351E"/>
    <w:rsid w:val="005D3F1C"/>
    <w:rsid w:val="005D3F59"/>
    <w:rsid w:val="005D65BF"/>
    <w:rsid w:val="005E12F9"/>
    <w:rsid w:val="005E48A4"/>
    <w:rsid w:val="005E5FB7"/>
    <w:rsid w:val="005F0096"/>
    <w:rsid w:val="005F0B04"/>
    <w:rsid w:val="005F6E1D"/>
    <w:rsid w:val="005F755E"/>
    <w:rsid w:val="0061020F"/>
    <w:rsid w:val="00616175"/>
    <w:rsid w:val="00621EEF"/>
    <w:rsid w:val="006363E8"/>
    <w:rsid w:val="00643B56"/>
    <w:rsid w:val="006459BA"/>
    <w:rsid w:val="0064691A"/>
    <w:rsid w:val="00652565"/>
    <w:rsid w:val="00662431"/>
    <w:rsid w:val="006636F2"/>
    <w:rsid w:val="0067715D"/>
    <w:rsid w:val="006940E1"/>
    <w:rsid w:val="00696CCA"/>
    <w:rsid w:val="006A6283"/>
    <w:rsid w:val="006B36C0"/>
    <w:rsid w:val="006B3D2A"/>
    <w:rsid w:val="006B58C4"/>
    <w:rsid w:val="006C499E"/>
    <w:rsid w:val="006D073F"/>
    <w:rsid w:val="006D7DC8"/>
    <w:rsid w:val="006F794E"/>
    <w:rsid w:val="006F7F33"/>
    <w:rsid w:val="00714A28"/>
    <w:rsid w:val="007173D7"/>
    <w:rsid w:val="007178AB"/>
    <w:rsid w:val="007179EA"/>
    <w:rsid w:val="0072151F"/>
    <w:rsid w:val="00722046"/>
    <w:rsid w:val="007369A6"/>
    <w:rsid w:val="00744157"/>
    <w:rsid w:val="00744BF7"/>
    <w:rsid w:val="007458BF"/>
    <w:rsid w:val="00750FB7"/>
    <w:rsid w:val="00763DAF"/>
    <w:rsid w:val="0076417A"/>
    <w:rsid w:val="00782D36"/>
    <w:rsid w:val="00783F20"/>
    <w:rsid w:val="00783F7C"/>
    <w:rsid w:val="00784606"/>
    <w:rsid w:val="00785FC3"/>
    <w:rsid w:val="00786B1D"/>
    <w:rsid w:val="007A3E6D"/>
    <w:rsid w:val="007A5ED0"/>
    <w:rsid w:val="007B61EB"/>
    <w:rsid w:val="007C4FA2"/>
    <w:rsid w:val="007C50C1"/>
    <w:rsid w:val="007C73F3"/>
    <w:rsid w:val="007D0065"/>
    <w:rsid w:val="007D4408"/>
    <w:rsid w:val="007D6DA0"/>
    <w:rsid w:val="007E28E8"/>
    <w:rsid w:val="007F4949"/>
    <w:rsid w:val="00803D7B"/>
    <w:rsid w:val="00804A18"/>
    <w:rsid w:val="00806D10"/>
    <w:rsid w:val="00807C1B"/>
    <w:rsid w:val="008114C1"/>
    <w:rsid w:val="00811E1B"/>
    <w:rsid w:val="00812000"/>
    <w:rsid w:val="00817887"/>
    <w:rsid w:val="008234F1"/>
    <w:rsid w:val="00840F3B"/>
    <w:rsid w:val="00863759"/>
    <w:rsid w:val="00863DAA"/>
    <w:rsid w:val="008655E1"/>
    <w:rsid w:val="0086765C"/>
    <w:rsid w:val="0086789B"/>
    <w:rsid w:val="00875EA2"/>
    <w:rsid w:val="00881583"/>
    <w:rsid w:val="008821DF"/>
    <w:rsid w:val="00891336"/>
    <w:rsid w:val="008915DB"/>
    <w:rsid w:val="00893E28"/>
    <w:rsid w:val="00894194"/>
    <w:rsid w:val="00894898"/>
    <w:rsid w:val="00896ECD"/>
    <w:rsid w:val="008A2D8B"/>
    <w:rsid w:val="008A79C7"/>
    <w:rsid w:val="008B7ABF"/>
    <w:rsid w:val="008C0983"/>
    <w:rsid w:val="008C4AA2"/>
    <w:rsid w:val="008C4DEA"/>
    <w:rsid w:val="008D5F10"/>
    <w:rsid w:val="008D7310"/>
    <w:rsid w:val="008D7DE8"/>
    <w:rsid w:val="008F0B72"/>
    <w:rsid w:val="008F481D"/>
    <w:rsid w:val="008F5D22"/>
    <w:rsid w:val="008F6340"/>
    <w:rsid w:val="00911114"/>
    <w:rsid w:val="00913132"/>
    <w:rsid w:val="009224D7"/>
    <w:rsid w:val="00924170"/>
    <w:rsid w:val="00924B6B"/>
    <w:rsid w:val="00937C85"/>
    <w:rsid w:val="00953691"/>
    <w:rsid w:val="009628D8"/>
    <w:rsid w:val="00964648"/>
    <w:rsid w:val="009715C9"/>
    <w:rsid w:val="009746FF"/>
    <w:rsid w:val="00975265"/>
    <w:rsid w:val="0097548A"/>
    <w:rsid w:val="00981212"/>
    <w:rsid w:val="00981266"/>
    <w:rsid w:val="009818E8"/>
    <w:rsid w:val="00982A28"/>
    <w:rsid w:val="00996975"/>
    <w:rsid w:val="009B45BA"/>
    <w:rsid w:val="009C12D3"/>
    <w:rsid w:val="009C5508"/>
    <w:rsid w:val="009D68A1"/>
    <w:rsid w:val="009E4765"/>
    <w:rsid w:val="009E4F3D"/>
    <w:rsid w:val="009E75A8"/>
    <w:rsid w:val="009F3335"/>
    <w:rsid w:val="009F503E"/>
    <w:rsid w:val="00A04D1B"/>
    <w:rsid w:val="00A13983"/>
    <w:rsid w:val="00A35880"/>
    <w:rsid w:val="00A4702D"/>
    <w:rsid w:val="00A52079"/>
    <w:rsid w:val="00A53407"/>
    <w:rsid w:val="00A53584"/>
    <w:rsid w:val="00A560CB"/>
    <w:rsid w:val="00A62D80"/>
    <w:rsid w:val="00A630DB"/>
    <w:rsid w:val="00A65CAD"/>
    <w:rsid w:val="00A65E9B"/>
    <w:rsid w:val="00A74E52"/>
    <w:rsid w:val="00A76317"/>
    <w:rsid w:val="00A763F5"/>
    <w:rsid w:val="00A824DB"/>
    <w:rsid w:val="00A83F33"/>
    <w:rsid w:val="00A86489"/>
    <w:rsid w:val="00A86BED"/>
    <w:rsid w:val="00A92004"/>
    <w:rsid w:val="00AA1CA9"/>
    <w:rsid w:val="00AA6A9D"/>
    <w:rsid w:val="00AA6FC4"/>
    <w:rsid w:val="00AC5541"/>
    <w:rsid w:val="00AC6636"/>
    <w:rsid w:val="00AD3CD7"/>
    <w:rsid w:val="00AD60C8"/>
    <w:rsid w:val="00AE4BF5"/>
    <w:rsid w:val="00AE7C3B"/>
    <w:rsid w:val="00AF3930"/>
    <w:rsid w:val="00B03709"/>
    <w:rsid w:val="00B04E81"/>
    <w:rsid w:val="00B211E1"/>
    <w:rsid w:val="00B250A0"/>
    <w:rsid w:val="00B27ECE"/>
    <w:rsid w:val="00B31C1B"/>
    <w:rsid w:val="00B55C30"/>
    <w:rsid w:val="00B763A0"/>
    <w:rsid w:val="00B81EB6"/>
    <w:rsid w:val="00B8591F"/>
    <w:rsid w:val="00B91A21"/>
    <w:rsid w:val="00B93C4A"/>
    <w:rsid w:val="00B96181"/>
    <w:rsid w:val="00B97125"/>
    <w:rsid w:val="00B9751F"/>
    <w:rsid w:val="00BA41DB"/>
    <w:rsid w:val="00BB4D7A"/>
    <w:rsid w:val="00BC0693"/>
    <w:rsid w:val="00BC1283"/>
    <w:rsid w:val="00BC5F0A"/>
    <w:rsid w:val="00BE0084"/>
    <w:rsid w:val="00BE3FD5"/>
    <w:rsid w:val="00BE7CA6"/>
    <w:rsid w:val="00BF004A"/>
    <w:rsid w:val="00BF1119"/>
    <w:rsid w:val="00BF2034"/>
    <w:rsid w:val="00C034BC"/>
    <w:rsid w:val="00C1135D"/>
    <w:rsid w:val="00C11434"/>
    <w:rsid w:val="00C14F2C"/>
    <w:rsid w:val="00C179E7"/>
    <w:rsid w:val="00C20F70"/>
    <w:rsid w:val="00C212D4"/>
    <w:rsid w:val="00C3617F"/>
    <w:rsid w:val="00C40A32"/>
    <w:rsid w:val="00C4199F"/>
    <w:rsid w:val="00C54290"/>
    <w:rsid w:val="00C62E39"/>
    <w:rsid w:val="00C653B0"/>
    <w:rsid w:val="00C67555"/>
    <w:rsid w:val="00C7231C"/>
    <w:rsid w:val="00C73A59"/>
    <w:rsid w:val="00C83BB6"/>
    <w:rsid w:val="00C854B7"/>
    <w:rsid w:val="00C90F78"/>
    <w:rsid w:val="00C91C7E"/>
    <w:rsid w:val="00C96C9A"/>
    <w:rsid w:val="00C96CF1"/>
    <w:rsid w:val="00C97F1C"/>
    <w:rsid w:val="00CA0282"/>
    <w:rsid w:val="00CA1362"/>
    <w:rsid w:val="00CA545A"/>
    <w:rsid w:val="00CB3D8E"/>
    <w:rsid w:val="00CB73E1"/>
    <w:rsid w:val="00CC2B26"/>
    <w:rsid w:val="00CC50B1"/>
    <w:rsid w:val="00CD2A0C"/>
    <w:rsid w:val="00CD2BEB"/>
    <w:rsid w:val="00CE7D1A"/>
    <w:rsid w:val="00CF1EF3"/>
    <w:rsid w:val="00CF4761"/>
    <w:rsid w:val="00D0307F"/>
    <w:rsid w:val="00D10C0D"/>
    <w:rsid w:val="00D10EFE"/>
    <w:rsid w:val="00D11ABF"/>
    <w:rsid w:val="00D1762F"/>
    <w:rsid w:val="00D36587"/>
    <w:rsid w:val="00D402DC"/>
    <w:rsid w:val="00D406EE"/>
    <w:rsid w:val="00D40888"/>
    <w:rsid w:val="00D44814"/>
    <w:rsid w:val="00D51FCF"/>
    <w:rsid w:val="00D52702"/>
    <w:rsid w:val="00D53C70"/>
    <w:rsid w:val="00D56FEF"/>
    <w:rsid w:val="00D624CE"/>
    <w:rsid w:val="00D7278D"/>
    <w:rsid w:val="00D74CCB"/>
    <w:rsid w:val="00D82602"/>
    <w:rsid w:val="00D932F3"/>
    <w:rsid w:val="00D93C89"/>
    <w:rsid w:val="00D9773C"/>
    <w:rsid w:val="00DA199E"/>
    <w:rsid w:val="00DA40C1"/>
    <w:rsid w:val="00DD0BA7"/>
    <w:rsid w:val="00DE3EFA"/>
    <w:rsid w:val="00DE6B7B"/>
    <w:rsid w:val="00DF2402"/>
    <w:rsid w:val="00DF267D"/>
    <w:rsid w:val="00DF5D78"/>
    <w:rsid w:val="00E009A2"/>
    <w:rsid w:val="00E317F9"/>
    <w:rsid w:val="00E34B97"/>
    <w:rsid w:val="00E36F4C"/>
    <w:rsid w:val="00E41F1C"/>
    <w:rsid w:val="00E472D7"/>
    <w:rsid w:val="00E50738"/>
    <w:rsid w:val="00E56F3A"/>
    <w:rsid w:val="00E62B23"/>
    <w:rsid w:val="00E70541"/>
    <w:rsid w:val="00E7298B"/>
    <w:rsid w:val="00E81073"/>
    <w:rsid w:val="00E85752"/>
    <w:rsid w:val="00EB0541"/>
    <w:rsid w:val="00EB38CA"/>
    <w:rsid w:val="00EC173F"/>
    <w:rsid w:val="00EC7963"/>
    <w:rsid w:val="00ED0D78"/>
    <w:rsid w:val="00ED6617"/>
    <w:rsid w:val="00ED711A"/>
    <w:rsid w:val="00EE493C"/>
    <w:rsid w:val="00EF2BE7"/>
    <w:rsid w:val="00EF3D38"/>
    <w:rsid w:val="00EF7C2A"/>
    <w:rsid w:val="00F00909"/>
    <w:rsid w:val="00F037CD"/>
    <w:rsid w:val="00F07343"/>
    <w:rsid w:val="00F21CC3"/>
    <w:rsid w:val="00F23454"/>
    <w:rsid w:val="00F2425D"/>
    <w:rsid w:val="00F26398"/>
    <w:rsid w:val="00F2683A"/>
    <w:rsid w:val="00F31CBF"/>
    <w:rsid w:val="00F331E1"/>
    <w:rsid w:val="00F338F2"/>
    <w:rsid w:val="00F34E6E"/>
    <w:rsid w:val="00F36229"/>
    <w:rsid w:val="00F40D1A"/>
    <w:rsid w:val="00F51A6C"/>
    <w:rsid w:val="00F54CBF"/>
    <w:rsid w:val="00F55091"/>
    <w:rsid w:val="00F657F5"/>
    <w:rsid w:val="00F668AC"/>
    <w:rsid w:val="00F677CC"/>
    <w:rsid w:val="00F73580"/>
    <w:rsid w:val="00F7374D"/>
    <w:rsid w:val="00F803F1"/>
    <w:rsid w:val="00F838A7"/>
    <w:rsid w:val="00F85754"/>
    <w:rsid w:val="00F9665C"/>
    <w:rsid w:val="00FA237A"/>
    <w:rsid w:val="00FA4548"/>
    <w:rsid w:val="00FB7EE3"/>
    <w:rsid w:val="00FC5A4E"/>
    <w:rsid w:val="00FC62C5"/>
    <w:rsid w:val="00FE21BF"/>
    <w:rsid w:val="00FE29CB"/>
    <w:rsid w:val="00FE3D55"/>
    <w:rsid w:val="00FE7BAD"/>
    <w:rsid w:val="00FF207D"/>
    <w:rsid w:val="00FF2F90"/>
    <w:rsid w:val="00FF567E"/>
    <w:rsid w:val="00FF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8E796C-B406-49BE-A431-A4443BC6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5A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olo2">
    <w:name w:val="heading 2"/>
    <w:basedOn w:val="Normale"/>
    <w:next w:val="Normale"/>
    <w:link w:val="Titolo2Carattere"/>
    <w:rsid w:val="00C20F70"/>
    <w:pPr>
      <w:keepNext/>
      <w:keepLines/>
      <w:spacing w:before="200" w:line="276" w:lineRule="auto"/>
      <w:contextualSpacing/>
      <w:outlineLvl w:val="1"/>
    </w:pPr>
    <w:rPr>
      <w:rFonts w:ascii="Trebuchet MS" w:eastAsia="Trebuchet MS" w:hAnsi="Trebuchet MS" w:cs="Trebuchet MS"/>
      <w:b/>
      <w:color w:val="000000"/>
      <w:sz w:val="26"/>
      <w:szCs w:val="20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26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5A4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5A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dipagina">
    <w:name w:val="footer"/>
    <w:basedOn w:val="Normale"/>
    <w:link w:val="PidipaginaCarattere"/>
    <w:unhideWhenUsed/>
    <w:rsid w:val="00FC5A4E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5A4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itolo2Carattere">
    <w:name w:val="Titolo 2 Carattere"/>
    <w:basedOn w:val="Carpredefinitoparagrafo"/>
    <w:link w:val="Titolo2"/>
    <w:rsid w:val="00C20F70"/>
    <w:rPr>
      <w:rFonts w:ascii="Trebuchet MS" w:eastAsia="Trebuchet MS" w:hAnsi="Trebuchet MS" w:cs="Trebuchet MS"/>
      <w:b/>
      <w:color w:val="000000"/>
      <w:sz w:val="26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C14F2C"/>
    <w:pPr>
      <w:ind w:left="720"/>
      <w:contextualSpacing/>
    </w:pPr>
  </w:style>
  <w:style w:type="character" w:styleId="Collegamentoipertestuale">
    <w:name w:val="Hyperlink"/>
    <w:uiPriority w:val="99"/>
    <w:unhideWhenUsed/>
    <w:rsid w:val="00236B81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260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customStyle="1" w:styleId="apple-converted-space">
    <w:name w:val="apple-converted-space"/>
    <w:basedOn w:val="Carpredefinitoparagrafo"/>
    <w:rsid w:val="0054260A"/>
  </w:style>
  <w:style w:type="character" w:styleId="Collegamentovisitato">
    <w:name w:val="FollowedHyperlink"/>
    <w:basedOn w:val="Carpredefinitoparagrafo"/>
    <w:uiPriority w:val="99"/>
    <w:semiHidden/>
    <w:unhideWhenUsed/>
    <w:rsid w:val="00750F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4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maote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://empaqt.eu" TargetMode="External"/><Relationship Id="rId3" Type="http://schemas.openxmlformats.org/officeDocument/2006/relationships/styles" Target="styles.xml"/><Relationship Id="rId21" Type="http://schemas.openxmlformats.org/officeDocument/2006/relationships/hyperlink" Target="https://goo.gl/om9ty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yperlink" Target="https://goo.gl/i3Wrgs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empaqt@cct.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empaqt@cct.b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rmaotel.com" TargetMode="External"/><Relationship Id="rId23" Type="http://schemas.openxmlformats.org/officeDocument/2006/relationships/hyperlink" Target="mailto:empaqt@cct.b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marmaot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drive.google.com/file/d/1tAbWsx2vpS0f8INDz_rU5HhVO9A585So/view?usp=sharin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13779-CE66-46AC-B5D8-45852A0B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1346</Words>
  <Characters>7675</Characters>
  <Application>Microsoft Office Word</Application>
  <DocSecurity>0</DocSecurity>
  <Lines>63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Reni Dimova</dc:creator>
  <cp:keywords/>
  <dc:description/>
  <cp:lastModifiedBy>Laura Bonaita</cp:lastModifiedBy>
  <cp:revision>2</cp:revision>
  <dcterms:created xsi:type="dcterms:W3CDTF">2018-02-08T11:03:00Z</dcterms:created>
  <dcterms:modified xsi:type="dcterms:W3CDTF">2018-02-08T11:03:00Z</dcterms:modified>
</cp:coreProperties>
</file>